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D3CCE" w14:textId="77777777" w:rsidR="00822F62" w:rsidRPr="00555EBA" w:rsidRDefault="00822F62" w:rsidP="00822F6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5EB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7C427B" wp14:editId="490F546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5EBA">
        <w:rPr>
          <w:rFonts w:ascii="Times New Roman" w:hAnsi="Times New Roman" w:cs="Times New Roman"/>
          <w:sz w:val="24"/>
          <w:szCs w:val="24"/>
        </w:rPr>
        <w:t>Republika Hrvatska</w:t>
      </w:r>
    </w:p>
    <w:p w14:paraId="38E26415" w14:textId="77777777" w:rsidR="00822F62" w:rsidRPr="00555EBA" w:rsidRDefault="00822F62" w:rsidP="00822F6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5EBA">
        <w:rPr>
          <w:rFonts w:ascii="Times New Roman" w:hAnsi="Times New Roman" w:cs="Times New Roman"/>
          <w:sz w:val="24"/>
          <w:szCs w:val="24"/>
        </w:rPr>
        <w:t>Krapinsko zagorska županija</w:t>
      </w:r>
    </w:p>
    <w:p w14:paraId="5A925A03" w14:textId="7AA3BB4B" w:rsidR="00DD76CC" w:rsidRPr="00555EBA" w:rsidRDefault="00822F62" w:rsidP="00F62D2F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  <w:r w:rsidRPr="00555EBA">
        <w:rPr>
          <w:rFonts w:ascii="Times New Roman" w:hAnsi="Times New Roman" w:cs="Times New Roman"/>
          <w:sz w:val="24"/>
          <w:szCs w:val="24"/>
        </w:rPr>
        <w:t>Osnovna škola Donja Stubica</w:t>
      </w:r>
      <w:r w:rsidRPr="00555EBA">
        <w:rPr>
          <w:sz w:val="24"/>
          <w:szCs w:val="24"/>
        </w:rPr>
        <w:br w:type="textWrapping" w:clear="all"/>
        <w:t>__________________________________________________</w:t>
      </w:r>
      <w:r w:rsidR="00555EBA">
        <w:rPr>
          <w:sz w:val="24"/>
          <w:szCs w:val="24"/>
        </w:rPr>
        <w:t>_________________________</w:t>
      </w:r>
    </w:p>
    <w:p w14:paraId="05541C4F" w14:textId="567E4688" w:rsidR="00E16DDE" w:rsidRPr="00E16DDE" w:rsidRDefault="00872149" w:rsidP="00E16D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KLASA: 400-04/26-01/03</w:t>
      </w:r>
    </w:p>
    <w:p w14:paraId="06CEB08F" w14:textId="092538CF" w:rsidR="00E16DDE" w:rsidRPr="00E16DDE" w:rsidRDefault="00872149" w:rsidP="00E16D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URBROJ: 2140-62-01-26</w:t>
      </w:r>
      <w:r w:rsidR="00C0622E">
        <w:rPr>
          <w:rFonts w:ascii="Times New Roman" w:eastAsia="Calibri" w:hAnsi="Times New Roman" w:cs="Times New Roman"/>
          <w:bCs/>
          <w:sz w:val="24"/>
          <w:szCs w:val="24"/>
        </w:rPr>
        <w:t>-2</w:t>
      </w:r>
    </w:p>
    <w:p w14:paraId="425817B8" w14:textId="029E7464" w:rsidR="00E16DDE" w:rsidRPr="00E16DDE" w:rsidRDefault="00370CAA" w:rsidP="00E16D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Donja Stubica, 27</w:t>
      </w:r>
      <w:r w:rsidR="00BC300B">
        <w:rPr>
          <w:rFonts w:ascii="Times New Roman" w:eastAsia="Calibri" w:hAnsi="Times New Roman" w:cs="Times New Roman"/>
          <w:bCs/>
          <w:sz w:val="24"/>
          <w:szCs w:val="24"/>
        </w:rPr>
        <w:t>.3.2026</w:t>
      </w:r>
      <w:r w:rsidR="00E16DDE" w:rsidRPr="00E16DD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892C968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457346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640BC2" w14:textId="6DC89727" w:rsidR="00E16DDE" w:rsidRPr="00B9312F" w:rsidRDefault="003F4BDE" w:rsidP="00E16DDE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OBRAZLOŽENJE GODIŠNJEG</w:t>
      </w:r>
      <w:r w:rsidR="00E16DDE" w:rsidRPr="00B931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IZVJEŠTAJA O IZVRŠENJU FINANCIJSKOG PLANA OSNOVNE ŠKOLE DONJA STUBICA</w:t>
      </w:r>
    </w:p>
    <w:p w14:paraId="02240EB0" w14:textId="77777777" w:rsidR="00E16DDE" w:rsidRPr="00B9312F" w:rsidRDefault="00E16DDE" w:rsidP="00E16DDE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312F">
        <w:rPr>
          <w:rFonts w:ascii="Times New Roman" w:eastAsia="Calibri" w:hAnsi="Times New Roman" w:cs="Times New Roman"/>
          <w:b/>
          <w:bCs/>
          <w:sz w:val="24"/>
          <w:szCs w:val="24"/>
        </w:rPr>
        <w:t>ZA 2025. GODINU</w:t>
      </w:r>
    </w:p>
    <w:p w14:paraId="3C541722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838BE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43BC18" w14:textId="48CCDC57" w:rsidR="002C1CC2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Temeljem članka 76. stavka 3. i članka 81. stavka 3. Zakona o proračunu (</w:t>
      </w:r>
      <w:r w:rsidR="002C1CC2">
        <w:rPr>
          <w:rFonts w:ascii="Times New Roman" w:eastAsia="Calibri" w:hAnsi="Times New Roman" w:cs="Times New Roman"/>
          <w:sz w:val="24"/>
          <w:szCs w:val="24"/>
        </w:rPr>
        <w:t>„</w:t>
      </w:r>
      <w:r w:rsidRPr="00E16DDE">
        <w:rPr>
          <w:rFonts w:ascii="Times New Roman" w:eastAsia="Calibri" w:hAnsi="Times New Roman" w:cs="Times New Roman"/>
          <w:sz w:val="24"/>
          <w:szCs w:val="24"/>
        </w:rPr>
        <w:t>Nar</w:t>
      </w:r>
      <w:r w:rsidR="002C1CC2">
        <w:rPr>
          <w:rFonts w:ascii="Times New Roman" w:eastAsia="Calibri" w:hAnsi="Times New Roman" w:cs="Times New Roman"/>
          <w:sz w:val="24"/>
          <w:szCs w:val="24"/>
        </w:rPr>
        <w:t>odne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novine</w:t>
      </w:r>
      <w:r w:rsidR="002C1CC2">
        <w:rPr>
          <w:rFonts w:ascii="Times New Roman" w:eastAsia="Calibri" w:hAnsi="Times New Roman" w:cs="Times New Roman"/>
          <w:sz w:val="24"/>
          <w:szCs w:val="24"/>
        </w:rPr>
        <w:t>“</w:t>
      </w:r>
      <w:r w:rsidR="00DD1D17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Pr="00E16DDE">
        <w:rPr>
          <w:rFonts w:ascii="Times New Roman" w:eastAsia="Calibri" w:hAnsi="Times New Roman" w:cs="Times New Roman"/>
          <w:sz w:val="24"/>
          <w:szCs w:val="24"/>
        </w:rPr>
        <w:t>144/21.) te Pravilnika o polugodišnjem i godišnjem izvještaju o izvršenju proračuna i financijskog plana (</w:t>
      </w:r>
      <w:r w:rsidR="002C1CC2">
        <w:rPr>
          <w:rFonts w:ascii="Times New Roman" w:eastAsia="Calibri" w:hAnsi="Times New Roman" w:cs="Times New Roman"/>
          <w:sz w:val="24"/>
          <w:szCs w:val="24"/>
        </w:rPr>
        <w:t>„</w:t>
      </w:r>
      <w:r w:rsidRPr="00E16DDE">
        <w:rPr>
          <w:rFonts w:ascii="Times New Roman" w:eastAsia="Calibri" w:hAnsi="Times New Roman" w:cs="Times New Roman"/>
          <w:sz w:val="24"/>
          <w:szCs w:val="24"/>
        </w:rPr>
        <w:t>Nar</w:t>
      </w:r>
      <w:r w:rsidR="002C1CC2">
        <w:rPr>
          <w:rFonts w:ascii="Times New Roman" w:eastAsia="Calibri" w:hAnsi="Times New Roman" w:cs="Times New Roman"/>
          <w:sz w:val="24"/>
          <w:szCs w:val="24"/>
        </w:rPr>
        <w:t xml:space="preserve">odne </w:t>
      </w:r>
      <w:r w:rsidRPr="00E16DDE">
        <w:rPr>
          <w:rFonts w:ascii="Times New Roman" w:eastAsia="Calibri" w:hAnsi="Times New Roman" w:cs="Times New Roman"/>
          <w:sz w:val="24"/>
          <w:szCs w:val="24"/>
        </w:rPr>
        <w:t>novine</w:t>
      </w:r>
      <w:r w:rsidR="002C1CC2">
        <w:rPr>
          <w:rFonts w:ascii="Times New Roman" w:eastAsia="Calibri" w:hAnsi="Times New Roman" w:cs="Times New Roman"/>
          <w:sz w:val="24"/>
          <w:szCs w:val="24"/>
        </w:rPr>
        <w:t>“</w:t>
      </w:r>
      <w:r w:rsidR="00DD1D17">
        <w:rPr>
          <w:rFonts w:ascii="Times New Roman" w:eastAsia="Calibri" w:hAnsi="Times New Roman" w:cs="Times New Roman"/>
          <w:sz w:val="24"/>
          <w:szCs w:val="24"/>
        </w:rPr>
        <w:t xml:space="preserve"> broj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85/23.) proračunski korisnici dužni su izraditi Izvještaj o izvršenju financijskog plana. </w:t>
      </w:r>
    </w:p>
    <w:p w14:paraId="33757CC8" w14:textId="2D083853" w:rsidR="00E16DDE" w:rsidRPr="00E16DDE" w:rsidRDefault="00370CAA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Izvještaj o izvršenju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godišnjeg financijskog plana sastavlja se za razdoblje o</w:t>
      </w:r>
      <w:r w:rsidR="003F4BDE">
        <w:rPr>
          <w:rFonts w:ascii="Times New Roman" w:eastAsia="Calibri" w:hAnsi="Times New Roman" w:cs="Times New Roman"/>
          <w:sz w:val="24"/>
          <w:szCs w:val="24"/>
        </w:rPr>
        <w:t>d 1. siječnja do 31. prosinca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proračunske </w:t>
      </w:r>
      <w:r w:rsidR="003F4BDE">
        <w:rPr>
          <w:rFonts w:ascii="Times New Roman" w:eastAsia="Calibri" w:hAnsi="Times New Roman" w:cs="Times New Roman"/>
          <w:sz w:val="24"/>
          <w:szCs w:val="24"/>
        </w:rPr>
        <w:t>godine. Rok za izradu je 31. ožujka</w:t>
      </w:r>
      <w:r w:rsidR="00BC300B">
        <w:rPr>
          <w:rFonts w:ascii="Times New Roman" w:eastAsia="Calibri" w:hAnsi="Times New Roman" w:cs="Times New Roman"/>
          <w:sz w:val="24"/>
          <w:szCs w:val="24"/>
        </w:rPr>
        <w:t xml:space="preserve"> sljedeće godine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B9312F">
        <w:rPr>
          <w:rFonts w:ascii="Times New Roman" w:eastAsia="Calibri" w:hAnsi="Times New Roman" w:cs="Times New Roman"/>
          <w:sz w:val="24"/>
          <w:szCs w:val="24"/>
        </w:rPr>
        <w:t>I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zvještaj u tom roku treba dati na usvajanje Školskom odboru. Nakon toga dostavl</w:t>
      </w:r>
      <w:r w:rsidR="00B9312F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 w:rsidR="00DD1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12F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nadležnom upravnom tijelu te </w:t>
      </w:r>
      <w:r w:rsidR="00B9312F">
        <w:rPr>
          <w:rFonts w:ascii="Times New Roman" w:eastAsia="Calibri" w:hAnsi="Times New Roman" w:cs="Times New Roman"/>
          <w:sz w:val="24"/>
          <w:szCs w:val="24"/>
        </w:rPr>
        <w:t>se objavljuje na mrežnoj stranici škole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4B8B893" w14:textId="2F793AB0" w:rsidR="00B9312F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Navedenim zakonskim odredbama propisan je sadržaj i donošenje Izvještaja o izvršenju financijskog plana te</w:t>
      </w:r>
      <w:r w:rsidR="00B93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>sadrži</w:t>
      </w:r>
      <w:r w:rsidR="00B9312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668CC44" w14:textId="789DE46A" w:rsidR="00B9312F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2F">
        <w:rPr>
          <w:rFonts w:ascii="Times New Roman" w:eastAsia="Calibri" w:hAnsi="Times New Roman" w:cs="Times New Roman"/>
          <w:i/>
          <w:iCs/>
          <w:sz w:val="24"/>
          <w:szCs w:val="24"/>
        </w:rPr>
        <w:t>Opći dio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816F5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Sažetak Računa prihoda i rashoda </w:t>
      </w:r>
      <w:r w:rsidR="00607018">
        <w:rPr>
          <w:rFonts w:ascii="Times New Roman" w:eastAsia="Calibri" w:hAnsi="Times New Roman" w:cs="Times New Roman"/>
          <w:sz w:val="24"/>
          <w:szCs w:val="24"/>
        </w:rPr>
        <w:t>i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Računa financiranja </w:t>
      </w:r>
    </w:p>
    <w:p w14:paraId="4285ECE7" w14:textId="09464D3F" w:rsidR="00607018" w:rsidRDefault="00B9312F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16F59">
        <w:rPr>
          <w:rFonts w:ascii="Times New Roman" w:eastAsia="Calibri" w:hAnsi="Times New Roman" w:cs="Times New Roman"/>
          <w:sz w:val="24"/>
          <w:szCs w:val="24"/>
        </w:rPr>
        <w:tab/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Račun prihoda i rashoda </w:t>
      </w:r>
    </w:p>
    <w:p w14:paraId="1E72975B" w14:textId="7F712CD8" w:rsidR="00B9312F" w:rsidRDefault="00607018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816F5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ačun financiranja</w:t>
      </w:r>
    </w:p>
    <w:p w14:paraId="7993544D" w14:textId="5FFEF05A" w:rsidR="00B9312F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2F">
        <w:rPr>
          <w:rFonts w:ascii="Times New Roman" w:eastAsia="Calibri" w:hAnsi="Times New Roman" w:cs="Times New Roman"/>
          <w:i/>
          <w:iCs/>
          <w:sz w:val="24"/>
          <w:szCs w:val="24"/>
        </w:rPr>
        <w:t>Posebni dio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– Izvještaj po </w:t>
      </w:r>
      <w:r w:rsidR="00607018">
        <w:rPr>
          <w:rFonts w:ascii="Times New Roman" w:eastAsia="Calibri" w:hAnsi="Times New Roman" w:cs="Times New Roman"/>
          <w:sz w:val="24"/>
          <w:szCs w:val="24"/>
        </w:rPr>
        <w:t xml:space="preserve">organizacijskoj i 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programskoj klasifikaciji </w:t>
      </w:r>
    </w:p>
    <w:p w14:paraId="3D40E17E" w14:textId="632FCFDA" w:rsidR="00E16DDE" w:rsidRPr="00E16DDE" w:rsidRDefault="00B9312F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Obrazloženje općeg</w:t>
      </w:r>
      <w:r w:rsidR="00607018">
        <w:rPr>
          <w:rFonts w:ascii="Times New Roman" w:eastAsia="Calibri" w:hAnsi="Times New Roman" w:cs="Times New Roman"/>
          <w:sz w:val="24"/>
          <w:szCs w:val="24"/>
        </w:rPr>
        <w:t>a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i posebnog dijela te Posebne izvještaj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</w:p>
    <w:p w14:paraId="7D178622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1C954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56279" w14:textId="68CF5C53" w:rsidR="00E16DDE" w:rsidRPr="00B9312F" w:rsidRDefault="00370CAA" w:rsidP="00E16DDE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OBRAZLOŽENJE OPĆEG DIJELA </w:t>
      </w:r>
      <w:r w:rsidR="00E16DDE" w:rsidRPr="00B9312F">
        <w:rPr>
          <w:rFonts w:ascii="Times New Roman" w:eastAsia="Calibri" w:hAnsi="Times New Roman" w:cs="Times New Roman"/>
          <w:b/>
          <w:bCs/>
          <w:sz w:val="24"/>
          <w:szCs w:val="24"/>
        </w:rPr>
        <w:t>GODIŠNJEG IZVJEŠTAJA O IZVRŠENJU FINANCIJSKOG PLANA ZA 2025. GODINU</w:t>
      </w:r>
    </w:p>
    <w:p w14:paraId="3F6F9652" w14:textId="77777777" w:rsidR="00E16DDE" w:rsidRPr="00B9312F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E6A3E0" w14:textId="77777777" w:rsidR="00E16DDE" w:rsidRPr="00B9312F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312F">
        <w:rPr>
          <w:rFonts w:ascii="Times New Roman" w:eastAsia="Calibri" w:hAnsi="Times New Roman" w:cs="Times New Roman"/>
          <w:i/>
          <w:iCs/>
          <w:sz w:val="24"/>
          <w:szCs w:val="24"/>
        </w:rPr>
        <w:t>RAČUN PRIHODA I RASHODA</w:t>
      </w:r>
    </w:p>
    <w:p w14:paraId="4929AB48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CBA01" w14:textId="5645F72C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U razdoblju od 1.</w:t>
      </w:r>
      <w:r w:rsidR="00607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>1.</w:t>
      </w:r>
      <w:r w:rsidR="00607018">
        <w:rPr>
          <w:rFonts w:ascii="Times New Roman" w:eastAsia="Calibri" w:hAnsi="Times New Roman" w:cs="Times New Roman"/>
          <w:sz w:val="24"/>
          <w:szCs w:val="24"/>
        </w:rPr>
        <w:t xml:space="preserve"> 2025.</w:t>
      </w:r>
      <w:r w:rsidR="003F4BDE">
        <w:rPr>
          <w:rFonts w:ascii="Times New Roman" w:eastAsia="Calibri" w:hAnsi="Times New Roman" w:cs="Times New Roman"/>
          <w:sz w:val="24"/>
          <w:szCs w:val="24"/>
        </w:rPr>
        <w:t xml:space="preserve"> do 31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BDE">
        <w:rPr>
          <w:rFonts w:ascii="Times New Roman" w:eastAsia="Calibri" w:hAnsi="Times New Roman" w:cs="Times New Roman"/>
          <w:sz w:val="24"/>
          <w:szCs w:val="24"/>
        </w:rPr>
        <w:t>2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>2025. ostvareni</w:t>
      </w:r>
      <w:r w:rsidR="00BC300B">
        <w:rPr>
          <w:rFonts w:ascii="Times New Roman" w:eastAsia="Calibri" w:hAnsi="Times New Roman" w:cs="Times New Roman"/>
          <w:sz w:val="24"/>
          <w:szCs w:val="24"/>
        </w:rPr>
        <w:t xml:space="preserve"> su ukupni prihodi od 1.945.186,47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BF4DC9">
        <w:rPr>
          <w:rFonts w:ascii="Times New Roman" w:eastAsia="Calibri" w:hAnsi="Times New Roman" w:cs="Times New Roman"/>
          <w:sz w:val="24"/>
          <w:szCs w:val="24"/>
        </w:rPr>
        <w:t>ura. U od</w:t>
      </w:r>
      <w:r w:rsidR="00BC300B">
        <w:rPr>
          <w:rFonts w:ascii="Times New Roman" w:eastAsia="Calibri" w:hAnsi="Times New Roman" w:cs="Times New Roman"/>
          <w:sz w:val="24"/>
          <w:szCs w:val="24"/>
        </w:rPr>
        <w:t>nosu na Financijski plan za 2025</w:t>
      </w:r>
      <w:r w:rsidR="00BF4DC9">
        <w:rPr>
          <w:rFonts w:ascii="Times New Roman" w:eastAsia="Calibri" w:hAnsi="Times New Roman" w:cs="Times New Roman"/>
          <w:sz w:val="24"/>
          <w:szCs w:val="24"/>
        </w:rPr>
        <w:t>. godinu</w:t>
      </w:r>
      <w:r w:rsidR="00BC300B">
        <w:rPr>
          <w:rFonts w:ascii="Times New Roman" w:eastAsia="Calibri" w:hAnsi="Times New Roman" w:cs="Times New Roman"/>
          <w:sz w:val="24"/>
          <w:szCs w:val="24"/>
        </w:rPr>
        <w:t xml:space="preserve"> to je izvršenje od 95% što ukazuje na realno planiranje ukupnih prosječnih prihoda.</w:t>
      </w:r>
    </w:p>
    <w:p w14:paraId="3D9891D4" w14:textId="51EDAFF3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U odnosu na</w:t>
      </w:r>
      <w:r w:rsidR="00BF4DC9">
        <w:rPr>
          <w:rFonts w:ascii="Times New Roman" w:eastAsia="Calibri" w:hAnsi="Times New Roman" w:cs="Times New Roman"/>
          <w:sz w:val="24"/>
          <w:szCs w:val="24"/>
        </w:rPr>
        <w:t xml:space="preserve"> isto razdoblje prethodne godine </w:t>
      </w:r>
      <w:r w:rsidR="00BC300B">
        <w:rPr>
          <w:rFonts w:ascii="Times New Roman" w:eastAsia="Calibri" w:hAnsi="Times New Roman" w:cs="Times New Roman"/>
          <w:sz w:val="24"/>
          <w:szCs w:val="24"/>
        </w:rPr>
        <w:t xml:space="preserve"> izvršenje iznosi 120</w:t>
      </w:r>
      <w:r w:rsidRPr="00E16DDE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211F4736" w14:textId="62868A5C" w:rsidR="00E16DDE" w:rsidRPr="00E16DDE" w:rsidRDefault="00E16DDE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Preneseni manjak iz 2024. godine iznosi 17.403,29 eura koji se odnosio na s</w:t>
      </w:r>
      <w:r w:rsidR="003F20C6">
        <w:rPr>
          <w:rFonts w:ascii="Times New Roman" w:eastAsia="Calibri" w:hAnsi="Times New Roman" w:cs="Times New Roman"/>
          <w:sz w:val="24"/>
          <w:szCs w:val="24"/>
        </w:rPr>
        <w:t>redstva koja nis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u doznačena </w:t>
      </w:r>
      <w:r w:rsidR="003F20C6">
        <w:rPr>
          <w:rFonts w:ascii="Times New Roman" w:eastAsia="Calibri" w:hAnsi="Times New Roman" w:cs="Times New Roman"/>
          <w:sz w:val="24"/>
          <w:szCs w:val="24"/>
        </w:rPr>
        <w:t xml:space="preserve"> od Ministarstva znanosti, obrazovanja i mladih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za prehranu učenika i</w:t>
      </w:r>
      <w:r w:rsidR="003F20C6">
        <w:rPr>
          <w:rFonts w:ascii="Times New Roman" w:eastAsia="Calibri" w:hAnsi="Times New Roman" w:cs="Times New Roman"/>
          <w:sz w:val="24"/>
          <w:szCs w:val="24"/>
        </w:rPr>
        <w:t xml:space="preserve"> udžbenike. Ista su doznačena u siječnju 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2025. </w:t>
      </w:r>
      <w:r w:rsidR="003F20C6">
        <w:rPr>
          <w:rFonts w:ascii="Times New Roman" w:eastAsia="Calibri" w:hAnsi="Times New Roman" w:cs="Times New Roman"/>
          <w:sz w:val="24"/>
          <w:szCs w:val="24"/>
        </w:rPr>
        <w:t xml:space="preserve">čime je 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manjak podmiren. </w:t>
      </w:r>
    </w:p>
    <w:p w14:paraId="1CBF259B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12624E" w14:textId="72366FA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lastRenderedPageBreak/>
        <w:t>U razdoblju od 1.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2025. </w:t>
      </w:r>
      <w:r w:rsidR="00BC300B">
        <w:rPr>
          <w:rFonts w:ascii="Times New Roman" w:eastAsia="Calibri" w:hAnsi="Times New Roman" w:cs="Times New Roman"/>
          <w:sz w:val="24"/>
          <w:szCs w:val="24"/>
        </w:rPr>
        <w:t>do 31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  <w:r w:rsidR="00BC300B">
        <w:rPr>
          <w:rFonts w:ascii="Times New Roman" w:eastAsia="Calibri" w:hAnsi="Times New Roman" w:cs="Times New Roman"/>
          <w:sz w:val="24"/>
          <w:szCs w:val="24"/>
        </w:rPr>
        <w:t>12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>2025. ukupni rashodi os</w:t>
      </w:r>
      <w:r w:rsidR="00BC300B">
        <w:rPr>
          <w:rFonts w:ascii="Times New Roman" w:eastAsia="Calibri" w:hAnsi="Times New Roman" w:cs="Times New Roman"/>
          <w:sz w:val="24"/>
          <w:szCs w:val="24"/>
        </w:rPr>
        <w:t>tvareni su u iznosu 1.943.268,76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6C12DA">
        <w:rPr>
          <w:rFonts w:ascii="Times New Roman" w:eastAsia="Calibri" w:hAnsi="Times New Roman" w:cs="Times New Roman"/>
          <w:sz w:val="24"/>
          <w:szCs w:val="24"/>
        </w:rPr>
        <w:t>, a rashodi za nabavu dug</w:t>
      </w:r>
      <w:r w:rsidR="00BC300B">
        <w:rPr>
          <w:rFonts w:ascii="Times New Roman" w:eastAsia="Calibri" w:hAnsi="Times New Roman" w:cs="Times New Roman"/>
          <w:sz w:val="24"/>
          <w:szCs w:val="24"/>
        </w:rPr>
        <w:t>otrajne imovine iznose 118.327,17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 eura, što ukupno iznosi </w:t>
      </w:r>
      <w:r w:rsidR="00BC300B">
        <w:rPr>
          <w:rFonts w:ascii="Times New Roman" w:eastAsia="Calibri" w:hAnsi="Times New Roman" w:cs="Times New Roman"/>
          <w:sz w:val="24"/>
          <w:szCs w:val="24"/>
        </w:rPr>
        <w:t>2.061.595,93</w:t>
      </w:r>
      <w:r w:rsidR="006C12DA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. U odnosu na </w:t>
      </w:r>
      <w:r w:rsidR="00B9312F">
        <w:rPr>
          <w:rFonts w:ascii="Times New Roman" w:eastAsia="Calibri" w:hAnsi="Times New Roman" w:cs="Times New Roman"/>
          <w:sz w:val="24"/>
          <w:szCs w:val="24"/>
        </w:rPr>
        <w:t>F</w:t>
      </w:r>
      <w:r w:rsidRPr="00E16DDE">
        <w:rPr>
          <w:rFonts w:ascii="Times New Roman" w:eastAsia="Calibri" w:hAnsi="Times New Roman" w:cs="Times New Roman"/>
          <w:sz w:val="24"/>
          <w:szCs w:val="24"/>
        </w:rPr>
        <w:t>inanci</w:t>
      </w:r>
      <w:r w:rsidR="00B9312F">
        <w:rPr>
          <w:rFonts w:ascii="Times New Roman" w:eastAsia="Calibri" w:hAnsi="Times New Roman" w:cs="Times New Roman"/>
          <w:sz w:val="24"/>
          <w:szCs w:val="24"/>
        </w:rPr>
        <w:t>js</w:t>
      </w:r>
      <w:r w:rsidRPr="00E16DDE">
        <w:rPr>
          <w:rFonts w:ascii="Times New Roman" w:eastAsia="Calibri" w:hAnsi="Times New Roman" w:cs="Times New Roman"/>
          <w:sz w:val="24"/>
          <w:szCs w:val="24"/>
        </w:rPr>
        <w:t>ki plan to je izvršenje od 68 %.</w:t>
      </w:r>
    </w:p>
    <w:p w14:paraId="1852309E" w14:textId="244FA4CD" w:rsidR="00E16DDE" w:rsidRDefault="00CC51C0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Uspoređujući ukupne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rashode 2024. godine s </w:t>
      </w:r>
      <w:r w:rsidR="006C12DA">
        <w:rPr>
          <w:rFonts w:ascii="Times New Roman" w:eastAsia="Calibri" w:hAnsi="Times New Roman" w:cs="Times New Roman"/>
          <w:sz w:val="24"/>
          <w:szCs w:val="24"/>
        </w:rPr>
        <w:t>rashodima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u 2025.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vidljiv je porast rashoda za 25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1E7200AA" w14:textId="77777777" w:rsidR="00480564" w:rsidRPr="00E16DDE" w:rsidRDefault="00480564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1FCEA1" w14:textId="0C6406C8" w:rsid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Manjak</w:t>
      </w:r>
      <w:r w:rsidR="00CC51C0">
        <w:rPr>
          <w:rFonts w:ascii="Times New Roman" w:eastAsia="Calibri" w:hAnsi="Times New Roman" w:cs="Times New Roman"/>
          <w:sz w:val="24"/>
          <w:szCs w:val="24"/>
        </w:rPr>
        <w:t xml:space="preserve"> prihoda iznosi 139.529,11</w:t>
      </w:r>
      <w:r w:rsidR="003F20C6">
        <w:rPr>
          <w:rFonts w:ascii="Times New Roman" w:eastAsia="Calibri" w:hAnsi="Times New Roman" w:cs="Times New Roman"/>
          <w:sz w:val="24"/>
          <w:szCs w:val="24"/>
        </w:rPr>
        <w:t xml:space="preserve"> eura, a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</w:rPr>
        <w:t xml:space="preserve">znatno </w:t>
      </w:r>
      <w:r w:rsidR="003F20C6">
        <w:rPr>
          <w:rFonts w:ascii="Times New Roman" w:eastAsia="Calibri" w:hAnsi="Times New Roman" w:cs="Times New Roman"/>
          <w:sz w:val="24"/>
        </w:rPr>
        <w:t xml:space="preserve">je </w:t>
      </w:r>
      <w:r w:rsidRPr="00E16DDE">
        <w:rPr>
          <w:rFonts w:ascii="Times New Roman" w:eastAsia="Calibri" w:hAnsi="Times New Roman" w:cs="Times New Roman"/>
          <w:sz w:val="24"/>
        </w:rPr>
        <w:t xml:space="preserve">veći zbog knjiženja troškova plaće prema </w:t>
      </w:r>
      <w:r w:rsidR="003F20C6" w:rsidRPr="005D36AD">
        <w:rPr>
          <w:rFonts w:ascii="Times New Roman" w:eastAsia="Calibri" w:hAnsi="Times New Roman" w:cs="Times New Roman"/>
          <w:sz w:val="24"/>
        </w:rPr>
        <w:t>P</w:t>
      </w:r>
      <w:r w:rsidRPr="005D36AD">
        <w:rPr>
          <w:rFonts w:ascii="Times New Roman" w:eastAsia="Calibri" w:hAnsi="Times New Roman" w:cs="Times New Roman"/>
          <w:sz w:val="24"/>
        </w:rPr>
        <w:t>ravilniku</w:t>
      </w:r>
      <w:r w:rsidR="005D36AD">
        <w:rPr>
          <w:rFonts w:ascii="Times New Roman" w:eastAsia="Calibri" w:hAnsi="Times New Roman" w:cs="Times New Roman"/>
          <w:sz w:val="24"/>
        </w:rPr>
        <w:t xml:space="preserve"> o proračunskom računovodstvu i računskom planu NN 158/23</w:t>
      </w:r>
      <w:r w:rsidRPr="005D36AD">
        <w:rPr>
          <w:rFonts w:ascii="Times New Roman" w:eastAsia="Calibri" w:hAnsi="Times New Roman" w:cs="Times New Roman"/>
          <w:sz w:val="24"/>
        </w:rPr>
        <w:t>.</w:t>
      </w:r>
    </w:p>
    <w:p w14:paraId="7464E1EC" w14:textId="18CBDCFC" w:rsidR="005F4B0E" w:rsidRDefault="005F4B0E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 w:rsidRPr="005F4B0E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zlika u manjku prethodne godine u iznosu od 5.713,36</w:t>
      </w:r>
      <w:r w:rsidRPr="005F4B0E">
        <w:rPr>
          <w:rFonts w:ascii="Times New Roman" w:hAnsi="Times New Roman" w:cs="Times New Roman"/>
        </w:rPr>
        <w:t xml:space="preserve"> eura posljedica je provedenih usklađenja bilance i ispravaka knjiženja, kojima je osigurana točnost i realno</w:t>
      </w:r>
      <w:r>
        <w:rPr>
          <w:rFonts w:ascii="Times New Roman" w:hAnsi="Times New Roman" w:cs="Times New Roman"/>
        </w:rPr>
        <w:t>st prikaza financijskog izvještaja</w:t>
      </w:r>
      <w:r w:rsidRPr="005F4B0E">
        <w:rPr>
          <w:rFonts w:ascii="Times New Roman" w:hAnsi="Times New Roman" w:cs="Times New Roman"/>
        </w:rPr>
        <w:t>.</w:t>
      </w:r>
    </w:p>
    <w:p w14:paraId="0FAF8F90" w14:textId="08F43897" w:rsidR="0002720B" w:rsidRDefault="0002720B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prema vrstama rashoda:</w:t>
      </w:r>
    </w:p>
    <w:p w14:paraId="1C2BA058" w14:textId="449C42BC" w:rsidR="0002720B" w:rsidRDefault="0002720B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1.1.-opći prihodi i primici- 158,15 eura</w:t>
      </w:r>
    </w:p>
    <w:p w14:paraId="39B8F592" w14:textId="0196F985" w:rsidR="0002720B" w:rsidRDefault="0002720B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F3895">
        <w:rPr>
          <w:rFonts w:ascii="Times New Roman" w:hAnsi="Times New Roman" w:cs="Times New Roman"/>
        </w:rPr>
        <w:t>zvor 1.3- decentralizacija-2.887,63</w:t>
      </w:r>
      <w:r>
        <w:rPr>
          <w:rFonts w:ascii="Times New Roman" w:hAnsi="Times New Roman" w:cs="Times New Roman"/>
        </w:rPr>
        <w:t xml:space="preserve"> eura</w:t>
      </w:r>
    </w:p>
    <w:p w14:paraId="5FB2EDF1" w14:textId="69F45727" w:rsidR="0002720B" w:rsidRDefault="0002720B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5.2.1- MZOM-145.964,14 eura</w:t>
      </w:r>
    </w:p>
    <w:p w14:paraId="5DC0711F" w14:textId="51191D4D" w:rsidR="0002720B" w:rsidRDefault="0002720B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 5.4.1- </w:t>
      </w:r>
      <w:r w:rsidR="00C419EA">
        <w:rPr>
          <w:rFonts w:ascii="Times New Roman" w:hAnsi="Times New Roman" w:cs="Times New Roman"/>
        </w:rPr>
        <w:t>JLS- 1.506,61 eura</w:t>
      </w:r>
    </w:p>
    <w:p w14:paraId="4B85E6AB" w14:textId="246E4FB0" w:rsidR="00C419EA" w:rsidRDefault="00C419EA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prema izvorima:</w:t>
      </w:r>
    </w:p>
    <w:p w14:paraId="36F3C9C9" w14:textId="714FE6AF" w:rsidR="00C419EA" w:rsidRDefault="00C419EA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4.3.1-posebne namjene- 5.987,42 eura</w:t>
      </w:r>
    </w:p>
    <w:p w14:paraId="0878BCBB" w14:textId="7C923E99" w:rsidR="00C419EA" w:rsidRDefault="00C419EA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6.2.1-donacije- 5.000,00 eura</w:t>
      </w:r>
    </w:p>
    <w:p w14:paraId="11785CB6" w14:textId="77777777" w:rsidR="00480564" w:rsidRDefault="00480564" w:rsidP="00E16DDE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15207928" w14:textId="47AED2DA" w:rsidR="00CC3913" w:rsidRDefault="00435ECE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je metodološki i odnosi se na račune iz prosinca 2025. godine za koje smo sredstva primili u siječnju i tada su podmireni  manjak na izvoru 5.2.1. i 5.4.1. odnosi se na plaće za p</w:t>
      </w:r>
      <w:r w:rsidR="00CC3913">
        <w:rPr>
          <w:rFonts w:ascii="Times New Roman" w:hAnsi="Times New Roman" w:cs="Times New Roman"/>
        </w:rPr>
        <w:t>rosinac koje su podmirene u siječ</w:t>
      </w:r>
      <w:r>
        <w:rPr>
          <w:rFonts w:ascii="Times New Roman" w:hAnsi="Times New Roman" w:cs="Times New Roman"/>
        </w:rPr>
        <w:t>nju.</w:t>
      </w:r>
      <w:r w:rsidR="00CC3913">
        <w:rPr>
          <w:rFonts w:ascii="Times New Roman" w:hAnsi="Times New Roman" w:cs="Times New Roman"/>
        </w:rPr>
        <w:t xml:space="preserve"> </w:t>
      </w:r>
    </w:p>
    <w:p w14:paraId="18DBD69B" w14:textId="77777777" w:rsidR="00480564" w:rsidRDefault="00480564" w:rsidP="00E16DDE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459C5DE5" w14:textId="6BCB731E" w:rsidR="00435ECE" w:rsidRPr="00480564" w:rsidRDefault="00CC3913" w:rsidP="00E16DDE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480564">
        <w:rPr>
          <w:rFonts w:ascii="Times New Roman" w:hAnsi="Times New Roman" w:cs="Times New Roman"/>
          <w:b/>
        </w:rPr>
        <w:t>Stanje žiro računa po izvorima</w:t>
      </w:r>
    </w:p>
    <w:p w14:paraId="770C3D42" w14:textId="1D8D016B" w:rsidR="00CC3913" w:rsidRDefault="00480564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4.3.1- posebne namjene- 6.430,82 eura</w:t>
      </w:r>
    </w:p>
    <w:p w14:paraId="457C19DF" w14:textId="060A60BA" w:rsidR="00480564" w:rsidRDefault="00480564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5.2.1- MZOM- 1.259,68 eura</w:t>
      </w:r>
    </w:p>
    <w:p w14:paraId="572D60B0" w14:textId="310AA1FB" w:rsidR="00480564" w:rsidRDefault="00480564" w:rsidP="00E16DDE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6.2.1- donacije- 5.000,00 eura.</w:t>
      </w:r>
    </w:p>
    <w:p w14:paraId="1044F159" w14:textId="77777777" w:rsidR="00435ECE" w:rsidRPr="0002720B" w:rsidRDefault="00435ECE" w:rsidP="00E16DDE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7AE48407" w14:textId="77777777" w:rsidR="00E16DDE" w:rsidRPr="005F4B0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9E9F8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9345" w:type="dxa"/>
        <w:tblLayout w:type="fixed"/>
        <w:tblLook w:val="04A0" w:firstRow="1" w:lastRow="0" w:firstColumn="1" w:lastColumn="0" w:noHBand="0" w:noVBand="1"/>
      </w:tblPr>
      <w:tblGrid>
        <w:gridCol w:w="2688"/>
        <w:gridCol w:w="1416"/>
        <w:gridCol w:w="1558"/>
        <w:gridCol w:w="1700"/>
        <w:gridCol w:w="992"/>
        <w:gridCol w:w="991"/>
      </w:tblGrid>
      <w:tr w:rsidR="00E16DDE" w:rsidRPr="00E16DDE" w14:paraId="3760E5CF" w14:textId="77777777" w:rsidTr="0085517F">
        <w:trPr>
          <w:trHeight w:val="7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9873" w14:textId="77777777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6F2" w14:textId="7FA003B3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IZV</w:t>
            </w:r>
            <w:r w:rsidR="002F628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RŠENJE </w:t>
            </w:r>
            <w:r w:rsidR="002F628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2024. </w:t>
            </w:r>
            <w:r w:rsidR="002F6283">
              <w:rPr>
                <w:rFonts w:ascii="Times New Roman" w:hAnsi="Times New Roman"/>
                <w:b/>
                <w:bCs/>
                <w:sz w:val="16"/>
                <w:szCs w:val="16"/>
              </w:rPr>
              <w:t>GODINE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A395" w14:textId="62449B33" w:rsidR="00E16DDE" w:rsidRPr="00E16DDE" w:rsidRDefault="00CC51C0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2025.</w:t>
            </w:r>
            <w:r w:rsidR="002F628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53BC" w14:textId="7A8B21FF" w:rsidR="00E16DDE" w:rsidRPr="00E16DDE" w:rsidRDefault="00CC51C0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IZVRŠENJE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="00E16DDE"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2025. </w:t>
            </w:r>
            <w:r w:rsidR="002F6283">
              <w:rPr>
                <w:rFonts w:ascii="Times New Roman" w:hAnsi="Times New Roman"/>
                <w:b/>
                <w:bCs/>
                <w:sz w:val="16"/>
                <w:szCs w:val="16"/>
              </w:rPr>
              <w:t>GODINE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2D83" w14:textId="77777777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C8BE" w14:textId="77777777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INDEKS**</w:t>
            </w:r>
          </w:p>
        </w:tc>
      </w:tr>
      <w:tr w:rsidR="00E16DDE" w:rsidRPr="00E16DDE" w14:paraId="419A2525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064D" w14:textId="77777777" w:rsidR="00E16DDE" w:rsidRPr="006C12DA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21E" w14:textId="77777777" w:rsidR="00E16DDE" w:rsidRPr="006C12DA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0F1" w14:textId="77777777" w:rsidR="00E16DDE" w:rsidRPr="006C12DA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A170" w14:textId="77777777" w:rsidR="00E16DDE" w:rsidRPr="006C12DA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0EE6" w14:textId="77777777" w:rsidR="00E16DDE" w:rsidRPr="006C12DA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5=4/2*100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2C6D" w14:textId="77777777" w:rsidR="00E16DDE" w:rsidRPr="006C12DA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6=4/3*100</w:t>
            </w:r>
          </w:p>
        </w:tc>
      </w:tr>
      <w:tr w:rsidR="00E16DDE" w:rsidRPr="00E16DDE" w14:paraId="653F67D5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CFB0" w14:textId="77777777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6536" w14:textId="7FE2C69B" w:rsidR="00E16DDE" w:rsidRPr="00E16DDE" w:rsidRDefault="00CC51C0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1.614.526,87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8D06" w14:textId="7A7907BC" w:rsidR="00E16DDE" w:rsidRPr="00E16DDE" w:rsidRDefault="00CC51C0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2.049.539,99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192A" w14:textId="45EF6A14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1.945.186,47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F2F01" w14:textId="5D6D9325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5F4B0E">
              <w:rPr>
                <w:rFonts w:ascii="Times New Roman" w:hAnsi="Times New Roman"/>
                <w:b/>
                <w:bCs/>
                <w:sz w:val="16"/>
                <w:szCs w:val="16"/>
              </w:rPr>
              <w:t>20,48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B35E6" w14:textId="090925D3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94,91</w:t>
            </w:r>
          </w:p>
        </w:tc>
      </w:tr>
      <w:tr w:rsidR="00E16DDE" w:rsidRPr="00E16DDE" w14:paraId="1B0CAE5F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92EBD" w14:textId="77777777" w:rsid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7 PRIHODI OD PRODAJE</w:t>
            </w:r>
          </w:p>
          <w:p w14:paraId="4C7F47D2" w14:textId="4DA881BF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NEFINANCIJSKE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31D47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0C68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39C91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A35A6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0C61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E16DDE" w:rsidRPr="00E16DDE" w14:paraId="5C4B6431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30C7" w14:textId="546F4A49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19F5" w14:textId="7C3D213C" w:rsidR="00E16DDE" w:rsidRPr="00E16DDE" w:rsidRDefault="00CC51C0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1.614.526,87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6B9C6" w14:textId="1CB1C76E" w:rsidR="00E16DDE" w:rsidRPr="00E16DDE" w:rsidRDefault="00CC51C0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2.049.539,99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1BEBD" w14:textId="4EB3E10A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1.945.186,47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F4263" w14:textId="68A66295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28EC2" w14:textId="6C39E44F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94,91</w:t>
            </w:r>
          </w:p>
        </w:tc>
      </w:tr>
      <w:tr w:rsidR="00E16DDE" w:rsidRPr="00E16DDE" w14:paraId="7C3B51F6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A316" w14:textId="77777777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3 RASHODI  POSLOVANJA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636D" w14:textId="1B5A225C" w:rsidR="00E16DDE" w:rsidRPr="00E16DDE" w:rsidRDefault="00CC51C0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1.623.375,06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1DAC" w14:textId="7A4068C6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1.976.821,99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6177D" w14:textId="004880ED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1.943.268,76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059B" w14:textId="108A1A15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3D411" w14:textId="7696F84A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98,27</w:t>
            </w:r>
          </w:p>
        </w:tc>
      </w:tr>
      <w:tr w:rsidR="00E16DDE" w:rsidRPr="00E16DDE" w14:paraId="3A8183B2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5777C" w14:textId="77777777" w:rsid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4 RASHODI ZA NABAVU</w:t>
            </w:r>
          </w:p>
          <w:p w14:paraId="0AC436A5" w14:textId="794C88C9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NEFINANCIJSKE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10E1E" w14:textId="0CF23DB4" w:rsidR="00E16DDE" w:rsidRPr="00E16DDE" w:rsidRDefault="00CC51C0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31.362,16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54E4" w14:textId="0DC94ABA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72.718,00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066F4" w14:textId="2271A60C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118.327,17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A53FD" w14:textId="65911DE6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377,29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4F756" w14:textId="7411E4A9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162,72</w:t>
            </w:r>
          </w:p>
        </w:tc>
      </w:tr>
      <w:tr w:rsidR="00E16DDE" w:rsidRPr="00E16DDE" w14:paraId="6AC4B5AA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61B68" w14:textId="6B155CC4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63329" w14:textId="3648DF08" w:rsidR="00E16DDE" w:rsidRPr="00E16DDE" w:rsidRDefault="00CC51C0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1.654.737,22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55F38" w14:textId="74B79AB2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2.049.539,99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2D172" w14:textId="21FC92F5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2.061.595,93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9BDAE" w14:textId="21B9B0E0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124,59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EB00D" w14:textId="3F240517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100,56</w:t>
            </w:r>
          </w:p>
        </w:tc>
      </w:tr>
      <w:tr w:rsidR="00E00773" w:rsidRPr="00E16DDE" w14:paraId="7B514944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E60" w14:textId="17BE2BB6" w:rsidR="00E00773" w:rsidRDefault="00E00773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VIŠAK/MANJAK PRETHODNE GODINE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BB5" w14:textId="6947B655" w:rsidR="00E00773" w:rsidRDefault="00E00773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22.807,06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8A3" w14:textId="77777777" w:rsidR="00E00773" w:rsidRPr="00E16DDE" w:rsidRDefault="00E00773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C70" w14:textId="00099C51" w:rsidR="00E00773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-23.119,65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6981" w14:textId="77777777" w:rsidR="00E00773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16B62" w14:textId="77777777" w:rsidR="00E00773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16DDE" w:rsidRPr="00E16DDE" w14:paraId="30A7B009" w14:textId="77777777" w:rsidTr="00E16DD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3DE3" w14:textId="4529980B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RAZLIKA - VIŠAK / MANJAK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DBFF" w14:textId="51DE059E" w:rsidR="00E16DDE" w:rsidRPr="00E16DDE" w:rsidRDefault="00E00773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-17.406,29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97C3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CA4F" w14:textId="5EFD607F" w:rsidR="00E16DDE" w:rsidRPr="00E16DDE" w:rsidRDefault="00E00773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-139.529,11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83AEC" w14:textId="1A8ECDB0" w:rsidR="00E16DDE" w:rsidRPr="00E16DDE" w:rsidRDefault="005F4B0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289,5</w:t>
            </w:r>
            <w:r w:rsidR="00E16DDE"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643F" w14:textId="77777777" w:rsidR="00E16DDE" w:rsidRPr="00E16DDE" w:rsidRDefault="00E16DDE" w:rsidP="00E16DD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</w:tbl>
    <w:p w14:paraId="2C191985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77084" w14:textId="77777777" w:rsidR="00FC77E7" w:rsidRDefault="00FC77E7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C823B1" w14:textId="77777777" w:rsidR="004D2330" w:rsidRDefault="004D2330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2837DC7" w14:textId="77777777" w:rsidR="004D2330" w:rsidRDefault="004D2330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BF3811" w14:textId="77777777" w:rsidR="004D2330" w:rsidRDefault="004D2330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6A2B615" w14:textId="77777777" w:rsidR="004D2330" w:rsidRDefault="004D2330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9F4CB65" w14:textId="6AA1A779" w:rsidR="00E16DDE" w:rsidRDefault="003F20C6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20C6">
        <w:rPr>
          <w:rFonts w:ascii="Times New Roman" w:eastAsia="Calibri" w:hAnsi="Times New Roman" w:cs="Times New Roman"/>
          <w:i/>
          <w:sz w:val="24"/>
          <w:szCs w:val="24"/>
        </w:rPr>
        <w:lastRenderedPageBreak/>
        <w:t>PRIHODI POSLOVANJA PREMA EKONOMSKOJ KLASIFIKACIJI</w:t>
      </w:r>
    </w:p>
    <w:p w14:paraId="68CE1358" w14:textId="77777777" w:rsidR="00FC77E7" w:rsidRPr="003F20C6" w:rsidRDefault="00FC77E7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F2BD7DB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701"/>
        <w:gridCol w:w="1120"/>
        <w:gridCol w:w="830"/>
      </w:tblGrid>
      <w:tr w:rsidR="00E16DDE" w:rsidRPr="00E16DDE" w14:paraId="40BE6DF5" w14:textId="77777777" w:rsidTr="008551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B131" w14:textId="203896C4" w:rsidR="00E16DDE" w:rsidRPr="00E16DDE" w:rsidRDefault="00E16DDE" w:rsidP="00E16DD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8D52" w14:textId="73FECA6E" w:rsidR="00E16DDE" w:rsidRPr="00E16DDE" w:rsidRDefault="00CC51C0" w:rsidP="00E16DD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IZVRŠENJE </w:t>
            </w:r>
            <w:r w:rsidR="00E16DDE"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2024.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91FA" w14:textId="48F391C6" w:rsidR="00E16DDE" w:rsidRPr="00E16DDE" w:rsidRDefault="005F4B0E" w:rsidP="00E16DD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IZVORNI PLAN </w:t>
            </w:r>
            <w:r w:rsidR="00E16DDE"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2025.</w:t>
            </w:r>
            <w:r w:rsidR="00DD1D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0227" w14:textId="1C34DFD5" w:rsidR="00E16DDE" w:rsidRPr="00E16DDE" w:rsidRDefault="005F4B0E" w:rsidP="00E16DD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IZVRŠENJE </w:t>
            </w:r>
            <w:r w:rsidR="00E16DDE"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2025. GODINE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662" w14:textId="4C62BA70" w:rsidR="00E16DDE" w:rsidRPr="00E16DDE" w:rsidRDefault="0085517F" w:rsidP="00E16DD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2CE0" w14:textId="3BFE6A8D" w:rsidR="00E16DDE" w:rsidRPr="00E16DDE" w:rsidRDefault="0085517F" w:rsidP="00E16DD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</w:tc>
      </w:tr>
      <w:tr w:rsidR="0085517F" w:rsidRPr="00E16DDE" w14:paraId="5A94E7AA" w14:textId="77777777" w:rsidTr="0085517F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7DAF" w14:textId="14170D3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32B" w14:textId="5362AF6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BC3" w14:textId="0BEFD3A5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8F2" w14:textId="0A971086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557" w14:textId="6061A544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5=4/2*100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3E4" w14:textId="1D0E1193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6=4/3*100</w:t>
            </w:r>
          </w:p>
        </w:tc>
      </w:tr>
      <w:tr w:rsidR="0085517F" w:rsidRPr="00E16DDE" w14:paraId="689718AB" w14:textId="77777777" w:rsidTr="0085517F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F03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117475B" w14:textId="11F7219F" w:rsidR="0085517F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PRIHODI POSLOVANJA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– </w:t>
            </w:r>
          </w:p>
          <w:p w14:paraId="17516C38" w14:textId="50B4F543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9ED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6396AD0" w14:textId="6BA15F9E" w:rsidR="0085517F" w:rsidRPr="00E16DDE" w:rsidRDefault="005F4B0E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1.614.526,87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C81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B265A84" w14:textId="379B72E1" w:rsidR="0085517F" w:rsidRPr="00E16DDE" w:rsidRDefault="00C94CE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2.049.539,99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8FF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8A7DFF7" w14:textId="41B39256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1.945.186,47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510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4F6F3BA" w14:textId="3B7D5853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A42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C894132" w14:textId="73FFAFC8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94,91</w:t>
            </w:r>
          </w:p>
        </w:tc>
      </w:tr>
      <w:tr w:rsidR="0085517F" w:rsidRPr="00E16DDE" w14:paraId="03B17A0B" w14:textId="77777777" w:rsidTr="0085517F">
        <w:trPr>
          <w:trHeight w:val="2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9604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63    POMOĆI IZ INOZEMSTVA I </w:t>
            </w:r>
          </w:p>
          <w:p w14:paraId="15B91AE1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OD SUBJEKATA UNUTAR</w:t>
            </w:r>
          </w:p>
          <w:p w14:paraId="42EB6B7C" w14:textId="25B3BA48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OPĆEG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707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F227F5C" w14:textId="6709CD8F" w:rsidR="0085517F" w:rsidRPr="00E16DDE" w:rsidRDefault="005F4B0E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1.470.238,86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C1C3" w14:textId="7EC5C04D" w:rsidR="0085517F" w:rsidRPr="00E16DDE" w:rsidRDefault="0085517F" w:rsidP="002F628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br/>
            </w:r>
            <w:r w:rsidR="002F6283">
              <w:rPr>
                <w:rFonts w:ascii="Times New Roman" w:hAnsi="Times New Roman"/>
                <w:sz w:val="16"/>
                <w:szCs w:val="16"/>
              </w:rPr>
              <w:t>1.862.362,00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51C5" w14:textId="215A46D0" w:rsidR="0085517F" w:rsidRPr="00E16DDE" w:rsidRDefault="0085517F" w:rsidP="002F628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br/>
            </w:r>
            <w:r w:rsidR="002F6283">
              <w:rPr>
                <w:rFonts w:ascii="Times New Roman" w:hAnsi="Times New Roman"/>
                <w:sz w:val="16"/>
                <w:szCs w:val="16"/>
              </w:rPr>
              <w:t>1.763.891,66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DD31" w14:textId="29637C56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667B" w14:textId="378F7174" w:rsidR="0085517F" w:rsidRPr="00E16DDE" w:rsidRDefault="0085517F" w:rsidP="002F628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br/>
            </w:r>
            <w:r w:rsidR="002F6283">
              <w:rPr>
                <w:rFonts w:ascii="Times New Roman" w:hAnsi="Times New Roman"/>
                <w:sz w:val="16"/>
                <w:szCs w:val="16"/>
              </w:rPr>
              <w:t>94,71</w:t>
            </w:r>
          </w:p>
        </w:tc>
      </w:tr>
      <w:tr w:rsidR="0085517F" w:rsidRPr="00E16DDE" w14:paraId="42C64770" w14:textId="77777777" w:rsidTr="0085517F">
        <w:trPr>
          <w:trHeight w:val="3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720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4F5A22" w14:textId="6E1391BF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64    PRIHODI OD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639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AC6F134" w14:textId="4A5C2297" w:rsidR="0085517F" w:rsidRPr="00E16DDE" w:rsidRDefault="00C94CE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715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A53DFC0" w14:textId="41FA73F2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A9D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BC175EA" w14:textId="7925E1C5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253,11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FA9" w14:textId="3A1EBABF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6E5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646BCCF" w14:textId="5E6914A4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</w:tr>
      <w:tr w:rsidR="0085517F" w:rsidRPr="00E16DDE" w14:paraId="6EF4C1D2" w14:textId="77777777" w:rsidTr="008551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5197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65    PRIHODI PO POSEBNIM </w:t>
            </w:r>
          </w:p>
          <w:p w14:paraId="21E77E4A" w14:textId="46A35519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PROPISIMA I NAKNADA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FA5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5CD50B7" w14:textId="44FBEA96" w:rsidR="0085517F" w:rsidRPr="00E16DDE" w:rsidRDefault="00C94CE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18.585,90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32CE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00FD6C3" w14:textId="146AB132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D15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EFE7B17" w14:textId="4411DB86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6.509,60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545" w14:textId="1F022251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D0A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38A6296" w14:textId="417E1F06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70,81</w:t>
            </w:r>
          </w:p>
        </w:tc>
      </w:tr>
      <w:tr w:rsidR="0085517F" w:rsidRPr="00E16DDE" w14:paraId="34E2A479" w14:textId="77777777" w:rsidTr="008551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911D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66    PRIHODI OD PRODAJE</w:t>
            </w:r>
          </w:p>
          <w:p w14:paraId="3EBC915F" w14:textId="06B5E812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PROIZVODA I ROBA TE  </w:t>
            </w:r>
          </w:p>
          <w:p w14:paraId="61AE0395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PRUŽENIH USLUGA  I</w:t>
            </w:r>
          </w:p>
          <w:p w14:paraId="6321BB8E" w14:textId="5C7F5E4C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PRIHODI OD DONACIJA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2D2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E1B5BE9" w14:textId="271FF89D" w:rsidR="0085517F" w:rsidRPr="00E16DDE" w:rsidRDefault="00C94CE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12.280,24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746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B6682CC" w14:textId="5DABDBED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90F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E2C2C1E" w14:textId="4E720ECC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5.586,47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986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A3408FD" w14:textId="75BB7488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667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2501280" w14:textId="4F1E129B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</w:tr>
      <w:tr w:rsidR="0085517F" w:rsidRPr="00E16DDE" w14:paraId="7484E1F4" w14:textId="77777777" w:rsidTr="0085517F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5FA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FE6F4C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>67    PRIHODI OD NADLEŽNOG</w:t>
            </w:r>
          </w:p>
          <w:p w14:paraId="19D13C91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E16DD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PRORAČUNA</w:t>
            </w:r>
          </w:p>
          <w:p w14:paraId="423CC7B9" w14:textId="78DEE3AC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072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89D3FE4" w14:textId="60F08374" w:rsidR="0085517F" w:rsidRPr="00E16DDE" w:rsidRDefault="00C94CE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113.262,62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CCD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4F6F853" w14:textId="69B73AA5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167.319,99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64E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578B31F" w14:textId="7B1C59EC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168.945,63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C5C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CBBB5EF" w14:textId="57E6CF37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FBF" w14:textId="352EC3C9" w:rsidR="0085517F" w:rsidRPr="00E16DDE" w:rsidRDefault="002F6283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</w:tr>
    </w:tbl>
    <w:p w14:paraId="28DD393D" w14:textId="02EAAC9A" w:rsid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C38DA" w14:textId="2CD6FC3E" w:rsidR="007054FA" w:rsidRPr="007054FA" w:rsidRDefault="00522750" w:rsidP="00E16DDE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</w:p>
    <w:p w14:paraId="694D8B3F" w14:textId="42188A72" w:rsidR="00522750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4F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63 Pomoći iz inozemstva i od subjekata unutar općeg proračuna</w:t>
      </w:r>
      <w:r w:rsidR="002F6283">
        <w:rPr>
          <w:rFonts w:ascii="Times New Roman" w:eastAsia="Calibri" w:hAnsi="Times New Roman" w:cs="Times New Roman"/>
          <w:sz w:val="24"/>
          <w:szCs w:val="24"/>
        </w:rPr>
        <w:t xml:space="preserve">  ostvareni su 94,91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% u </w:t>
      </w:r>
    </w:p>
    <w:p w14:paraId="5DA2F196" w14:textId="74B7A23A" w:rsidR="005E5FB3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odnosu na </w:t>
      </w:r>
      <w:r w:rsidR="005E5FB3">
        <w:rPr>
          <w:rFonts w:ascii="Times New Roman" w:eastAsia="Calibri" w:hAnsi="Times New Roman" w:cs="Times New Roman"/>
          <w:sz w:val="24"/>
          <w:szCs w:val="24"/>
        </w:rPr>
        <w:t>Financijski plan 2025. godine</w:t>
      </w:r>
      <w:r w:rsidRPr="005E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283">
        <w:rPr>
          <w:rFonts w:ascii="Times New Roman" w:eastAsia="Calibri" w:hAnsi="Times New Roman" w:cs="Times New Roman"/>
          <w:sz w:val="24"/>
          <w:szCs w:val="24"/>
        </w:rPr>
        <w:t>i 120,48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% u odnosu na</w:t>
      </w:r>
      <w:r w:rsidR="005E5FB3">
        <w:rPr>
          <w:rFonts w:ascii="Times New Roman" w:eastAsia="Calibri" w:hAnsi="Times New Roman" w:cs="Times New Roman"/>
          <w:sz w:val="24"/>
          <w:szCs w:val="24"/>
        </w:rPr>
        <w:t xml:space="preserve"> izvršenje proračuna u istom </w:t>
      </w:r>
    </w:p>
    <w:p w14:paraId="49E9ACB4" w14:textId="75C4CF4E" w:rsidR="00E16DDE" w:rsidRDefault="005E5FB3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razdoblju prethodne godine.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74ABB8" w14:textId="77777777" w:rsidR="00522750" w:rsidRPr="00E16DDE" w:rsidRDefault="00522750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EAD87" w14:textId="1C63C4B0" w:rsidR="00552994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Prihodi se odnose na sredstva o</w:t>
      </w:r>
      <w:r w:rsidR="004A5170">
        <w:rPr>
          <w:rFonts w:ascii="Times New Roman" w:eastAsia="Calibri" w:hAnsi="Times New Roman" w:cs="Times New Roman"/>
          <w:sz w:val="24"/>
          <w:szCs w:val="24"/>
        </w:rPr>
        <w:t>stvarena iz državnog proračuna i proračuna grada Donja Stubica</w:t>
      </w:r>
    </w:p>
    <w:p w14:paraId="79E5EFDF" w14:textId="77777777" w:rsidR="00522750" w:rsidRPr="007F3518" w:rsidRDefault="00522750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18E9C" w14:textId="64AA43FF" w:rsidR="007F3518" w:rsidRPr="00370CAA" w:rsidRDefault="007F3518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CAA">
        <w:rPr>
          <w:rFonts w:ascii="Times New Roman" w:eastAsia="Calibri" w:hAnsi="Times New Roman" w:cs="Times New Roman"/>
          <w:sz w:val="24"/>
          <w:szCs w:val="24"/>
        </w:rPr>
        <w:t>Ministarstva</w:t>
      </w:r>
      <w:r w:rsidR="00E16DDE" w:rsidRPr="00370CAA">
        <w:rPr>
          <w:rFonts w:ascii="Times New Roman" w:eastAsia="Calibri" w:hAnsi="Times New Roman" w:cs="Times New Roman"/>
          <w:sz w:val="24"/>
          <w:szCs w:val="24"/>
        </w:rPr>
        <w:t xml:space="preserve"> znanosti</w:t>
      </w:r>
      <w:r w:rsidR="00B9312F" w:rsidRPr="00370CAA">
        <w:rPr>
          <w:rFonts w:ascii="Times New Roman" w:eastAsia="Calibri" w:hAnsi="Times New Roman" w:cs="Times New Roman"/>
          <w:sz w:val="24"/>
          <w:szCs w:val="24"/>
        </w:rPr>
        <w:t xml:space="preserve"> obrazovanja i mladih</w:t>
      </w:r>
      <w:r w:rsidR="00E16DDE" w:rsidRPr="00370CAA">
        <w:rPr>
          <w:rFonts w:ascii="Times New Roman" w:eastAsia="Calibri" w:hAnsi="Times New Roman" w:cs="Times New Roman"/>
          <w:sz w:val="24"/>
          <w:szCs w:val="24"/>
        </w:rPr>
        <w:t xml:space="preserve"> u iznosu od </w:t>
      </w:r>
      <w:r w:rsidR="00130971" w:rsidRPr="00370CAA">
        <w:rPr>
          <w:rFonts w:ascii="Times New Roman" w:eastAsia="Calibri" w:hAnsi="Times New Roman" w:cs="Times New Roman"/>
          <w:sz w:val="24"/>
          <w:szCs w:val="24"/>
        </w:rPr>
        <w:t>1.679.995,</w:t>
      </w:r>
      <w:r w:rsidR="00FF02BC" w:rsidRPr="00370CAA">
        <w:rPr>
          <w:rFonts w:ascii="Times New Roman" w:eastAsia="Calibri" w:hAnsi="Times New Roman" w:cs="Times New Roman"/>
          <w:sz w:val="24"/>
          <w:szCs w:val="24"/>
        </w:rPr>
        <w:t>58</w:t>
      </w:r>
      <w:r w:rsidRPr="00370CAA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605612B8" w14:textId="66239D80" w:rsidR="007F3518" w:rsidRDefault="007F3518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z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a plaće djelatnika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97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971">
        <w:rPr>
          <w:rFonts w:ascii="Times New Roman" w:eastAsia="Calibri" w:hAnsi="Times New Roman" w:cs="Times New Roman"/>
          <w:sz w:val="24"/>
          <w:szCs w:val="24"/>
        </w:rPr>
        <w:t>1.581.726,73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eura, </w:t>
      </w:r>
    </w:p>
    <w:p w14:paraId="60408414" w14:textId="012F9F89" w:rsidR="007F3518" w:rsidRDefault="007F3518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za obilježavanje 180</w:t>
      </w:r>
      <w:r w:rsidR="00B9312F">
        <w:rPr>
          <w:rFonts w:ascii="Times New Roman" w:eastAsia="Calibri" w:hAnsi="Times New Roman" w:cs="Times New Roman"/>
          <w:sz w:val="24"/>
          <w:szCs w:val="24"/>
        </w:rPr>
        <w:t>.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obljetnice škole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2.000,00 eura, </w:t>
      </w:r>
    </w:p>
    <w:p w14:paraId="2C6CEEFE" w14:textId="446CB8FC" w:rsidR="007F3518" w:rsidRDefault="007F3518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DD1D17">
        <w:rPr>
          <w:rFonts w:ascii="Times New Roman" w:eastAsia="Calibri" w:hAnsi="Times New Roman" w:cs="Times New Roman"/>
          <w:sz w:val="24"/>
          <w:szCs w:val="24"/>
        </w:rPr>
        <w:t>za rad Županijskog stručnog vijeća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-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260,00 eura, </w:t>
      </w:r>
    </w:p>
    <w:p w14:paraId="2F85BEB9" w14:textId="55F07E7E" w:rsidR="007F3518" w:rsidRPr="007F3518" w:rsidRDefault="007F3518" w:rsidP="00E16DDE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za udžbenike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-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20.228,79 eura, </w:t>
      </w:r>
    </w:p>
    <w:p w14:paraId="70C2302D" w14:textId="6A8E1EB1" w:rsidR="00522750" w:rsidRDefault="007F3518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za preh</w:t>
      </w:r>
      <w:r>
        <w:rPr>
          <w:rFonts w:ascii="Times New Roman" w:eastAsia="Calibri" w:hAnsi="Times New Roman" w:cs="Times New Roman"/>
          <w:sz w:val="24"/>
          <w:szCs w:val="24"/>
        </w:rPr>
        <w:t>ranu učenika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16">
        <w:rPr>
          <w:rFonts w:ascii="Times New Roman" w:eastAsia="Calibri" w:hAnsi="Times New Roman" w:cs="Times New Roman"/>
          <w:sz w:val="24"/>
          <w:szCs w:val="24"/>
        </w:rPr>
        <w:t>–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16">
        <w:rPr>
          <w:rFonts w:ascii="Times New Roman" w:eastAsia="Calibri" w:hAnsi="Times New Roman" w:cs="Times New Roman"/>
          <w:sz w:val="24"/>
          <w:szCs w:val="24"/>
        </w:rPr>
        <w:t>74.710,06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693C5293" w14:textId="0E176978" w:rsidR="00FF02BC" w:rsidRDefault="00FF02BC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za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psihodijagnostička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sredstva – 1.070,00 eura</w:t>
      </w:r>
    </w:p>
    <w:p w14:paraId="10F5FE74" w14:textId="77777777" w:rsidR="00BC395F" w:rsidRDefault="00BC395F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2F5D31" w14:textId="77777777" w:rsidR="00BC395F" w:rsidRDefault="00BC395F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283270" w14:textId="626C788E" w:rsidR="007F3518" w:rsidRPr="00370CAA" w:rsidRDefault="007054FA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CAA">
        <w:rPr>
          <w:rFonts w:ascii="Times New Roman" w:eastAsia="Calibri" w:hAnsi="Times New Roman" w:cs="Times New Roman"/>
          <w:sz w:val="24"/>
          <w:szCs w:val="24"/>
        </w:rPr>
        <w:t>G</w:t>
      </w:r>
      <w:r w:rsidR="00E16DDE" w:rsidRPr="00370CAA">
        <w:rPr>
          <w:rFonts w:ascii="Times New Roman" w:eastAsia="Calibri" w:hAnsi="Times New Roman" w:cs="Times New Roman"/>
          <w:sz w:val="24"/>
          <w:szCs w:val="24"/>
        </w:rPr>
        <w:t>ra</w:t>
      </w:r>
      <w:r w:rsidR="004A5170" w:rsidRPr="00370CAA">
        <w:rPr>
          <w:rFonts w:ascii="Times New Roman" w:eastAsia="Calibri" w:hAnsi="Times New Roman" w:cs="Times New Roman"/>
          <w:sz w:val="24"/>
          <w:szCs w:val="24"/>
        </w:rPr>
        <w:t>d Donja Stubica u iznosu 12.112,04</w:t>
      </w:r>
      <w:r w:rsidR="00E16DDE" w:rsidRPr="00370CAA">
        <w:rPr>
          <w:rFonts w:ascii="Times New Roman" w:eastAsia="Calibri" w:hAnsi="Times New Roman" w:cs="Times New Roman"/>
          <w:sz w:val="24"/>
          <w:szCs w:val="24"/>
        </w:rPr>
        <w:t xml:space="preserve"> eura </w:t>
      </w:r>
    </w:p>
    <w:p w14:paraId="0A357FB5" w14:textId="401CB490" w:rsidR="005E5FB3" w:rsidRDefault="007F3518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>za pomoć kod realizacije Škole u prirodi</w:t>
      </w:r>
      <w:r w:rsidR="005E5FB3">
        <w:rPr>
          <w:rFonts w:ascii="Times New Roman" w:eastAsia="Calibri" w:hAnsi="Times New Roman" w:cs="Times New Roman"/>
          <w:sz w:val="24"/>
          <w:szCs w:val="24"/>
        </w:rPr>
        <w:t xml:space="preserve"> za jednog učenika - 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5FB3">
        <w:rPr>
          <w:rFonts w:ascii="Times New Roman" w:eastAsia="Calibri" w:hAnsi="Times New Roman" w:cs="Times New Roman"/>
          <w:sz w:val="24"/>
          <w:szCs w:val="24"/>
        </w:rPr>
        <w:t>330,00 eura</w:t>
      </w:r>
    </w:p>
    <w:p w14:paraId="5648E218" w14:textId="442543B8" w:rsidR="007F3518" w:rsidRDefault="005E5FB3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 L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>jetn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 xml:space="preserve"> kamp</w:t>
      </w:r>
      <w:r w:rsidR="007F3518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>
        <w:rPr>
          <w:rFonts w:ascii="Times New Roman" w:eastAsia="Calibri" w:hAnsi="Times New Roman" w:cs="Times New Roman"/>
          <w:sz w:val="24"/>
          <w:szCs w:val="24"/>
        </w:rPr>
        <w:t>jednog</w:t>
      </w:r>
      <w:r w:rsidR="007F3518">
        <w:rPr>
          <w:rFonts w:ascii="Times New Roman" w:eastAsia="Calibri" w:hAnsi="Times New Roman" w:cs="Times New Roman"/>
          <w:sz w:val="24"/>
          <w:szCs w:val="24"/>
        </w:rPr>
        <w:t xml:space="preserve"> učenika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518">
        <w:rPr>
          <w:rFonts w:ascii="Times New Roman" w:eastAsia="Calibri" w:hAnsi="Times New Roman" w:cs="Times New Roman"/>
          <w:sz w:val="24"/>
          <w:szCs w:val="24"/>
        </w:rPr>
        <w:t>-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F3518">
        <w:rPr>
          <w:rFonts w:ascii="Times New Roman" w:eastAsia="Calibri" w:hAnsi="Times New Roman" w:cs="Times New Roman"/>
          <w:sz w:val="24"/>
          <w:szCs w:val="24"/>
        </w:rPr>
        <w:t>0,00 eura</w:t>
      </w:r>
    </w:p>
    <w:p w14:paraId="76970F22" w14:textId="0681B503" w:rsidR="00522750" w:rsidRDefault="007F3518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 za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 xml:space="preserve"> prijevoz učenika </w:t>
      </w:r>
      <w:r w:rsidR="005E5FB3">
        <w:rPr>
          <w:rFonts w:ascii="Times New Roman" w:eastAsia="Calibri" w:hAnsi="Times New Roman" w:cs="Times New Roman"/>
          <w:sz w:val="24"/>
          <w:szCs w:val="24"/>
        </w:rPr>
        <w:t>na terensku nastavu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>-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285,00 eura</w:t>
      </w:r>
      <w:r w:rsidR="00E16DDE" w:rsidRPr="007F3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09DE46" w14:textId="0810E8DB" w:rsidR="004A5170" w:rsidRDefault="004A5170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za nabavu peći za keramiku- 3.085,50 eura</w:t>
      </w:r>
    </w:p>
    <w:p w14:paraId="5D4EF498" w14:textId="3D07F9CE" w:rsidR="004A5170" w:rsidRDefault="004A5170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za nabavu klima uređaja – 4.500,00 eura</w:t>
      </w:r>
    </w:p>
    <w:p w14:paraId="760716AB" w14:textId="7947DD50" w:rsidR="004A5170" w:rsidRDefault="004A5170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za rad pomoćnika u nastavi- 3.811,54 eura</w:t>
      </w:r>
    </w:p>
    <w:p w14:paraId="71A272F9" w14:textId="77777777" w:rsidR="00522750" w:rsidRDefault="00522750" w:rsidP="007F35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4C19C" w14:textId="77777777" w:rsidR="007054FA" w:rsidRPr="00E16DDE" w:rsidRDefault="007054FA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C6B9E" w14:textId="77777777" w:rsidR="00522750" w:rsidRDefault="00E16DDE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4F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64 Prihodi od imovine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odnose</w:t>
      </w:r>
      <w:r w:rsidR="007054FA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na prihode od najma stanova koji u 2025.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godini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iznose </w:t>
      </w:r>
    </w:p>
    <w:p w14:paraId="455E590F" w14:textId="36224D25" w:rsidR="00E16DDE" w:rsidRDefault="000F47DC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253,11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14:paraId="76746351" w14:textId="77777777" w:rsidR="00FC77E7" w:rsidRPr="00E16DDE" w:rsidRDefault="00FC77E7" w:rsidP="00F012F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8B6991" w14:textId="39FD4D5C" w:rsidR="00E16DDE" w:rsidRDefault="00E16DDE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4FA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65 Prihodi po posebnim propisima</w:t>
      </w:r>
      <w:r w:rsidR="007054FA" w:rsidRPr="007054F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i naknadama</w:t>
      </w:r>
      <w:r w:rsidR="000F47DC">
        <w:rPr>
          <w:rFonts w:ascii="Times New Roman" w:eastAsia="Calibri" w:hAnsi="Times New Roman" w:cs="Times New Roman"/>
          <w:sz w:val="24"/>
          <w:szCs w:val="24"/>
        </w:rPr>
        <w:t xml:space="preserve"> – odnose se na prihode od uplate roditelja za prijevoz učenika i osiguranje uče</w:t>
      </w:r>
      <w:r w:rsidR="00370CAA">
        <w:rPr>
          <w:rFonts w:ascii="Times New Roman" w:eastAsia="Calibri" w:hAnsi="Times New Roman" w:cs="Times New Roman"/>
          <w:sz w:val="24"/>
          <w:szCs w:val="24"/>
        </w:rPr>
        <w:t>nika do 31.8.2025. godine, a iz</w:t>
      </w:r>
      <w:r w:rsidR="000F47DC">
        <w:rPr>
          <w:rFonts w:ascii="Times New Roman" w:eastAsia="Calibri" w:hAnsi="Times New Roman" w:cs="Times New Roman"/>
          <w:sz w:val="24"/>
          <w:szCs w:val="24"/>
        </w:rPr>
        <w:t>n</w:t>
      </w:r>
      <w:r w:rsidR="00370CAA">
        <w:rPr>
          <w:rFonts w:ascii="Times New Roman" w:eastAsia="Calibri" w:hAnsi="Times New Roman" w:cs="Times New Roman"/>
          <w:sz w:val="24"/>
          <w:szCs w:val="24"/>
        </w:rPr>
        <w:t>o</w:t>
      </w:r>
      <w:r w:rsidR="000F47DC">
        <w:rPr>
          <w:rFonts w:ascii="Times New Roman" w:eastAsia="Calibri" w:hAnsi="Times New Roman" w:cs="Times New Roman"/>
          <w:sz w:val="24"/>
          <w:szCs w:val="24"/>
        </w:rPr>
        <w:t>se 6.509,60 eura. Nakon toga Školi je ukinut žiro račun i ne posluje više preko blagajne.</w:t>
      </w:r>
    </w:p>
    <w:p w14:paraId="5EAE7AEE" w14:textId="77777777" w:rsidR="00522750" w:rsidRPr="00E16DDE" w:rsidRDefault="00522750" w:rsidP="00F012F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9258" w14:textId="77777777" w:rsidR="00F012F4" w:rsidRDefault="00E16DDE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Navedeni prihodi odnose se na</w:t>
      </w:r>
      <w:r w:rsidR="00F012F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8B7BD6" w14:textId="711EC38C" w:rsidR="00F012F4" w:rsidRDefault="00F012F4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E16DDE" w:rsidRPr="00F012F4">
        <w:rPr>
          <w:rFonts w:ascii="Times New Roman" w:eastAsia="Calibri" w:hAnsi="Times New Roman" w:cs="Times New Roman"/>
          <w:sz w:val="24"/>
          <w:szCs w:val="24"/>
        </w:rPr>
        <w:t xml:space="preserve"> prihod od roditelja za </w:t>
      </w:r>
      <w:proofErr w:type="spellStart"/>
      <w:r w:rsidR="00E16DDE" w:rsidRPr="00F012F4">
        <w:rPr>
          <w:rFonts w:ascii="Times New Roman" w:eastAsia="Calibri" w:hAnsi="Times New Roman" w:cs="Times New Roman"/>
          <w:sz w:val="24"/>
          <w:szCs w:val="24"/>
        </w:rPr>
        <w:t>izvanučioničke</w:t>
      </w:r>
      <w:proofErr w:type="spellEnd"/>
      <w:r w:rsidR="00E16DDE" w:rsidRPr="00F012F4">
        <w:rPr>
          <w:rFonts w:ascii="Times New Roman" w:eastAsia="Calibri" w:hAnsi="Times New Roman" w:cs="Times New Roman"/>
          <w:sz w:val="24"/>
          <w:szCs w:val="24"/>
        </w:rPr>
        <w:t xml:space="preserve"> nastave</w:t>
      </w:r>
      <w:r w:rsidR="004479D6">
        <w:rPr>
          <w:rFonts w:ascii="Times New Roman" w:eastAsia="Calibri" w:hAnsi="Times New Roman" w:cs="Times New Roman"/>
          <w:sz w:val="24"/>
          <w:szCs w:val="24"/>
        </w:rPr>
        <w:t xml:space="preserve"> u iznosu od</w:t>
      </w:r>
      <w:r w:rsidR="000F47DC">
        <w:rPr>
          <w:rFonts w:ascii="Times New Roman" w:eastAsia="Calibri" w:hAnsi="Times New Roman" w:cs="Times New Roman"/>
          <w:sz w:val="24"/>
          <w:szCs w:val="24"/>
        </w:rPr>
        <w:t xml:space="preserve"> 5.032,87 eura</w:t>
      </w:r>
    </w:p>
    <w:p w14:paraId="325DC6B4" w14:textId="2AEE4330" w:rsidR="00E16DDE" w:rsidRPr="00F012F4" w:rsidRDefault="00F012F4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E16DDE" w:rsidRPr="00F01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F012F4">
        <w:rPr>
          <w:rFonts w:ascii="Times New Roman" w:eastAsia="Calibri" w:hAnsi="Times New Roman" w:cs="Times New Roman"/>
          <w:sz w:val="24"/>
          <w:szCs w:val="24"/>
        </w:rPr>
        <w:t>na prihode za osiguranje uč</w:t>
      </w:r>
      <w:r>
        <w:rPr>
          <w:rFonts w:ascii="Times New Roman" w:eastAsia="Calibri" w:hAnsi="Times New Roman" w:cs="Times New Roman"/>
          <w:sz w:val="24"/>
          <w:szCs w:val="24"/>
        </w:rPr>
        <w:t>enika u iznosu od 1.476,73 eura</w:t>
      </w:r>
    </w:p>
    <w:p w14:paraId="1459AA5F" w14:textId="77777777" w:rsidR="007054FA" w:rsidRPr="00E16DDE" w:rsidRDefault="007054FA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CFCDBA" w14:textId="28E2EEAE" w:rsidR="00522750" w:rsidRDefault="00E16DDE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4F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66 Prihodi od prodaje proizvoda i roba te pruženih usluga i prihodi od donacija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ostvaren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i su </w:t>
      </w:r>
      <w:r w:rsidR="00885206">
        <w:rPr>
          <w:rFonts w:ascii="Times New Roman" w:eastAsia="Calibri" w:hAnsi="Times New Roman" w:cs="Times New Roman"/>
          <w:sz w:val="24"/>
          <w:szCs w:val="24"/>
        </w:rPr>
        <w:t xml:space="preserve">u iznosu od 5.586,47 eura- </w:t>
      </w:r>
      <w:r w:rsidR="00244945">
        <w:rPr>
          <w:rFonts w:ascii="Times New Roman" w:eastAsia="Calibri" w:hAnsi="Times New Roman" w:cs="Times New Roman"/>
          <w:sz w:val="24"/>
          <w:szCs w:val="24"/>
        </w:rPr>
        <w:t>45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% u odnosu na </w:t>
      </w:r>
      <w:r w:rsidR="00DF28D4">
        <w:rPr>
          <w:rFonts w:ascii="Times New Roman" w:eastAsia="Calibri" w:hAnsi="Times New Roman" w:cs="Times New Roman"/>
          <w:sz w:val="24"/>
          <w:szCs w:val="24"/>
        </w:rPr>
        <w:t>Financijski plan 2025. godine</w:t>
      </w:r>
      <w:r w:rsidR="00244945">
        <w:rPr>
          <w:rFonts w:ascii="Times New Roman" w:eastAsia="Calibri" w:hAnsi="Times New Roman" w:cs="Times New Roman"/>
          <w:sz w:val="24"/>
          <w:szCs w:val="24"/>
        </w:rPr>
        <w:t xml:space="preserve"> te 54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% u odnosu na </w:t>
      </w:r>
      <w:r w:rsidR="00DF28D4">
        <w:rPr>
          <w:rFonts w:ascii="Times New Roman" w:eastAsia="Calibri" w:hAnsi="Times New Roman" w:cs="Times New Roman"/>
          <w:sz w:val="24"/>
          <w:szCs w:val="24"/>
        </w:rPr>
        <w:t>izvršenje u istom</w:t>
      </w:r>
      <w:r w:rsidR="008852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8D4">
        <w:rPr>
          <w:rFonts w:ascii="Times New Roman" w:eastAsia="Calibri" w:hAnsi="Times New Roman" w:cs="Times New Roman"/>
          <w:sz w:val="24"/>
          <w:szCs w:val="24"/>
        </w:rPr>
        <w:t xml:space="preserve">razdoblju </w:t>
      </w:r>
      <w:r w:rsidRPr="00E16DDE">
        <w:rPr>
          <w:rFonts w:ascii="Times New Roman" w:eastAsia="Calibri" w:hAnsi="Times New Roman" w:cs="Times New Roman"/>
          <w:sz w:val="24"/>
          <w:szCs w:val="24"/>
        </w:rPr>
        <w:t>prethodn</w:t>
      </w:r>
      <w:r w:rsidR="00DF28D4">
        <w:rPr>
          <w:rFonts w:ascii="Times New Roman" w:eastAsia="Calibri" w:hAnsi="Times New Roman" w:cs="Times New Roman"/>
          <w:sz w:val="24"/>
          <w:szCs w:val="24"/>
        </w:rPr>
        <w:t>e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godin</w:t>
      </w:r>
      <w:r w:rsidR="00DF28D4">
        <w:rPr>
          <w:rFonts w:ascii="Times New Roman" w:eastAsia="Calibri" w:hAnsi="Times New Roman" w:cs="Times New Roman"/>
          <w:sz w:val="24"/>
          <w:szCs w:val="24"/>
        </w:rPr>
        <w:t>e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C0DFE33" w14:textId="262D5A48" w:rsidR="00DF28D4" w:rsidRDefault="00E16DDE" w:rsidP="0088520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Donacije su ostvaren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e 29 % od </w:t>
      </w:r>
      <w:r w:rsidR="00DF28D4">
        <w:rPr>
          <w:rFonts w:ascii="Times New Roman" w:eastAsia="Calibri" w:hAnsi="Times New Roman" w:cs="Times New Roman"/>
          <w:sz w:val="24"/>
          <w:szCs w:val="24"/>
        </w:rPr>
        <w:t xml:space="preserve">iznosa 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planiranog </w:t>
      </w:r>
      <w:r w:rsidR="00DF28D4">
        <w:rPr>
          <w:rFonts w:ascii="Times New Roman" w:eastAsia="Calibri" w:hAnsi="Times New Roman" w:cs="Times New Roman"/>
          <w:sz w:val="24"/>
          <w:szCs w:val="24"/>
        </w:rPr>
        <w:t>Financijskim planom 2025. godine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te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CC6285" w14:textId="5AF6B225" w:rsidR="00522750" w:rsidRDefault="00E16DDE" w:rsidP="0088520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79 % u odnosu na </w:t>
      </w:r>
      <w:r w:rsidR="00DF28D4">
        <w:rPr>
          <w:rFonts w:ascii="Times New Roman" w:eastAsia="Calibri" w:hAnsi="Times New Roman" w:cs="Times New Roman"/>
          <w:sz w:val="24"/>
          <w:szCs w:val="24"/>
        </w:rPr>
        <w:t xml:space="preserve">isto razdoblje </w:t>
      </w:r>
      <w:r w:rsidRPr="00E16DDE">
        <w:rPr>
          <w:rFonts w:ascii="Times New Roman" w:eastAsia="Calibri" w:hAnsi="Times New Roman" w:cs="Times New Roman"/>
          <w:sz w:val="24"/>
          <w:szCs w:val="24"/>
        </w:rPr>
        <w:t>protekl</w:t>
      </w:r>
      <w:r w:rsidR="00DF28D4">
        <w:rPr>
          <w:rFonts w:ascii="Times New Roman" w:eastAsia="Calibri" w:hAnsi="Times New Roman" w:cs="Times New Roman"/>
          <w:sz w:val="24"/>
          <w:szCs w:val="24"/>
        </w:rPr>
        <w:t>e godine</w:t>
      </w:r>
      <w:r w:rsidRPr="00E16DDE">
        <w:rPr>
          <w:rFonts w:ascii="Times New Roman" w:eastAsia="Calibri" w:hAnsi="Times New Roman" w:cs="Times New Roman"/>
          <w:sz w:val="24"/>
          <w:szCs w:val="24"/>
        </w:rPr>
        <w:t>,</w:t>
      </w:r>
      <w:r w:rsidR="00DF2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a iznose 3.000,00 eura. </w:t>
      </w:r>
    </w:p>
    <w:p w14:paraId="493FE273" w14:textId="1CB02625" w:rsidR="00522750" w:rsidRDefault="00E16DDE" w:rsidP="0088520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Os</w:t>
      </w:r>
      <w:r w:rsidR="00DF28D4">
        <w:rPr>
          <w:rFonts w:ascii="Times New Roman" w:eastAsia="Calibri" w:hAnsi="Times New Roman" w:cs="Times New Roman"/>
          <w:sz w:val="24"/>
          <w:szCs w:val="24"/>
        </w:rPr>
        <w:t>t</w:t>
      </w:r>
      <w:r w:rsidRPr="00E16DDE">
        <w:rPr>
          <w:rFonts w:ascii="Times New Roman" w:eastAsia="Calibri" w:hAnsi="Times New Roman" w:cs="Times New Roman"/>
          <w:sz w:val="24"/>
          <w:szCs w:val="24"/>
        </w:rPr>
        <w:t>ata</w:t>
      </w:r>
      <w:r w:rsidR="00DF28D4">
        <w:rPr>
          <w:rFonts w:ascii="Times New Roman" w:eastAsia="Calibri" w:hAnsi="Times New Roman" w:cs="Times New Roman"/>
          <w:sz w:val="24"/>
          <w:szCs w:val="24"/>
        </w:rPr>
        <w:t>k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prihoda odnosi se na prihode </w:t>
      </w:r>
      <w:r w:rsidR="00DF28D4">
        <w:rPr>
          <w:rFonts w:ascii="Times New Roman" w:eastAsia="Calibri" w:hAnsi="Times New Roman" w:cs="Times New Roman"/>
          <w:sz w:val="24"/>
          <w:szCs w:val="24"/>
        </w:rPr>
        <w:t>za potrošnju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vode na teniskim terenima, na prihode 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F0B514" w14:textId="65C6D406" w:rsidR="004479D6" w:rsidRDefault="00E16DDE" w:rsidP="0088520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za troškove od ŽŠŠS za sportska natjecanja i na </w:t>
      </w:r>
      <w:proofErr w:type="spellStart"/>
      <w:r w:rsidRPr="00E16DDE">
        <w:rPr>
          <w:rFonts w:ascii="Times New Roman" w:eastAsia="Calibri" w:hAnsi="Times New Roman" w:cs="Times New Roman"/>
          <w:sz w:val="24"/>
          <w:szCs w:val="24"/>
        </w:rPr>
        <w:t>zakasnine</w:t>
      </w:r>
      <w:proofErr w:type="spellEnd"/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iz </w:t>
      </w:r>
      <w:r w:rsidR="00522750">
        <w:rPr>
          <w:rFonts w:ascii="Times New Roman" w:eastAsia="Calibri" w:hAnsi="Times New Roman" w:cs="Times New Roman"/>
          <w:sz w:val="24"/>
          <w:szCs w:val="24"/>
        </w:rPr>
        <w:t xml:space="preserve">školske </w:t>
      </w:r>
      <w:r w:rsidRPr="00E16DDE">
        <w:rPr>
          <w:rFonts w:ascii="Times New Roman" w:eastAsia="Calibri" w:hAnsi="Times New Roman" w:cs="Times New Roman"/>
          <w:sz w:val="24"/>
          <w:szCs w:val="24"/>
        </w:rPr>
        <w:t>knjižnice</w:t>
      </w:r>
      <w:r w:rsidR="004479D6">
        <w:rPr>
          <w:rFonts w:ascii="Times New Roman" w:eastAsia="Calibri" w:hAnsi="Times New Roman" w:cs="Times New Roman"/>
          <w:sz w:val="24"/>
          <w:szCs w:val="24"/>
        </w:rPr>
        <w:t xml:space="preserve"> u iznosu</w:t>
      </w:r>
    </w:p>
    <w:p w14:paraId="529CB7DD" w14:textId="4348EAA8" w:rsidR="00E16DDE" w:rsidRDefault="00885206" w:rsidP="0088520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2.586,47</w:t>
      </w:r>
      <w:r w:rsidR="004479D6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7DD264" w14:textId="77777777" w:rsidR="007054FA" w:rsidRPr="00E16DDE" w:rsidRDefault="007054FA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5C703" w14:textId="4C35F128" w:rsidR="002C0F49" w:rsidRPr="002C0F49" w:rsidRDefault="00E16DDE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4F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67 Prihodi od nadležnog proračuna</w:t>
      </w:r>
      <w:r w:rsidR="00885206">
        <w:rPr>
          <w:rFonts w:ascii="Times New Roman" w:eastAsia="Calibri" w:hAnsi="Times New Roman" w:cs="Times New Roman"/>
          <w:sz w:val="24"/>
          <w:szCs w:val="24"/>
        </w:rPr>
        <w:t xml:space="preserve"> ostvareni su 101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% u odnosu na </w:t>
      </w:r>
      <w:r w:rsidR="002C0F49" w:rsidRPr="002C0F49">
        <w:rPr>
          <w:rFonts w:ascii="Times New Roman" w:eastAsia="Calibri" w:hAnsi="Times New Roman" w:cs="Times New Roman"/>
          <w:sz w:val="24"/>
          <w:szCs w:val="24"/>
        </w:rPr>
        <w:t xml:space="preserve">Financijski plan 2025. </w:t>
      </w:r>
    </w:p>
    <w:p w14:paraId="761AFEF8" w14:textId="33180B4A" w:rsidR="00522750" w:rsidRDefault="002C0F49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49">
        <w:rPr>
          <w:rFonts w:ascii="Times New Roman" w:eastAsia="Calibri" w:hAnsi="Times New Roman" w:cs="Times New Roman"/>
          <w:sz w:val="24"/>
          <w:szCs w:val="24"/>
        </w:rPr>
        <w:t>godine</w:t>
      </w:r>
      <w:r w:rsidR="00885206">
        <w:rPr>
          <w:rFonts w:ascii="Times New Roman" w:eastAsia="Calibri" w:hAnsi="Times New Roman" w:cs="Times New Roman"/>
          <w:sz w:val="24"/>
          <w:szCs w:val="24"/>
        </w:rPr>
        <w:t xml:space="preserve"> te 1149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% u odnosu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izvršenje u istom razdoblju prethodne godine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, a odnose se na</w:t>
      </w:r>
      <w:r w:rsidR="0052275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9200C12" w14:textId="77777777" w:rsidR="002C0F49" w:rsidRDefault="002C0F49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148CF" w14:textId="1891E4A3" w:rsidR="00522750" w:rsidRDefault="00522750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materijalne rasho</w:t>
      </w:r>
      <w:r w:rsidR="00885206">
        <w:rPr>
          <w:rFonts w:ascii="Times New Roman" w:eastAsia="Calibri" w:hAnsi="Times New Roman" w:cs="Times New Roman"/>
          <w:sz w:val="24"/>
          <w:szCs w:val="24"/>
        </w:rPr>
        <w:t>de u iznosu od 104.027,44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F012F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850994" w14:textId="20BA5BC3" w:rsidR="00F012F4" w:rsidRDefault="00522750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F012F4">
        <w:rPr>
          <w:rFonts w:ascii="Times New Roman" w:eastAsia="Calibri" w:hAnsi="Times New Roman" w:cs="Times New Roman"/>
          <w:sz w:val="24"/>
          <w:szCs w:val="24"/>
        </w:rPr>
        <w:t xml:space="preserve">  izvorna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sredstava KZŽ</w:t>
      </w:r>
      <w:r w:rsidR="00F012F4">
        <w:rPr>
          <w:rFonts w:ascii="Times New Roman" w:eastAsia="Calibri" w:hAnsi="Times New Roman" w:cs="Times New Roman"/>
          <w:sz w:val="24"/>
          <w:szCs w:val="24"/>
        </w:rPr>
        <w:t xml:space="preserve"> u iznosu od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206">
        <w:rPr>
          <w:rFonts w:ascii="Times New Roman" w:eastAsia="Calibri" w:hAnsi="Times New Roman" w:cs="Times New Roman"/>
          <w:sz w:val="24"/>
          <w:szCs w:val="24"/>
        </w:rPr>
        <w:t>64.918,19</w:t>
      </w:r>
      <w:r w:rsidR="00F012F4" w:rsidRPr="00E16DDE">
        <w:rPr>
          <w:rFonts w:ascii="Times New Roman" w:eastAsia="Calibri" w:hAnsi="Times New Roman" w:cs="Times New Roman"/>
          <w:sz w:val="24"/>
          <w:szCs w:val="24"/>
        </w:rPr>
        <w:t xml:space="preserve"> eura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od toga 9.293,75 eura za nabavu </w:t>
      </w:r>
    </w:p>
    <w:p w14:paraId="61467645" w14:textId="12CAA707" w:rsidR="00E16DDE" w:rsidRDefault="00522750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konvekcijske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1EE4">
        <w:rPr>
          <w:rFonts w:ascii="Times New Roman" w:eastAsia="Calibri" w:hAnsi="Times New Roman" w:cs="Times New Roman"/>
          <w:sz w:val="24"/>
          <w:szCs w:val="24"/>
        </w:rPr>
        <w:t>pećnice za školsku kuhinju, 17.700,00 eura za kupnju zemljišta za dogradnju škole, 25.479,25 eura za dokumentaciju za dogradnju</w:t>
      </w:r>
      <w:r w:rsidR="00370CAA">
        <w:rPr>
          <w:rFonts w:ascii="Times New Roman" w:eastAsia="Calibri" w:hAnsi="Times New Roman" w:cs="Times New Roman"/>
          <w:sz w:val="24"/>
          <w:szCs w:val="24"/>
        </w:rPr>
        <w:t xml:space="preserve"> škole i ostale manje rashode koji su bili potrebni za rad Škole.</w:t>
      </w:r>
    </w:p>
    <w:p w14:paraId="037682A0" w14:textId="77777777" w:rsidR="007D0C77" w:rsidRDefault="007D0C77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1BA815" w14:textId="77777777" w:rsidR="002C0F49" w:rsidRPr="00E16DDE" w:rsidRDefault="002C0F49" w:rsidP="00F012F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41EDD" w14:textId="77777777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0F068" w14:textId="55E581D9" w:rsidR="00E16DDE" w:rsidRPr="007054FA" w:rsidRDefault="007054FA" w:rsidP="00E16DDE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54FA">
        <w:rPr>
          <w:rFonts w:ascii="Times New Roman" w:eastAsia="Calibri" w:hAnsi="Times New Roman" w:cs="Times New Roman"/>
          <w:i/>
          <w:iCs/>
          <w:sz w:val="24"/>
          <w:szCs w:val="24"/>
        </w:rPr>
        <w:t>RASHODI POSLOVANJA PREMA EKONOMSKOJ KLASIFIKACIJI</w:t>
      </w:r>
    </w:p>
    <w:p w14:paraId="3463A3BE" w14:textId="6678C303" w:rsid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DE30F7" w14:textId="77777777" w:rsidR="0085517F" w:rsidRPr="00E16DDE" w:rsidRDefault="0085517F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417"/>
        <w:gridCol w:w="1418"/>
        <w:gridCol w:w="850"/>
        <w:gridCol w:w="851"/>
      </w:tblGrid>
      <w:tr w:rsidR="00E16DDE" w:rsidRPr="00E16DDE" w14:paraId="4B3C7D38" w14:textId="77777777" w:rsidTr="00BC395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8151" w14:textId="49B82B2F" w:rsidR="00E16DDE" w:rsidRPr="00E16DDE" w:rsidRDefault="00633C3D" w:rsidP="00E16DD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BROJČANA OZNAKA I NAZIV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AF79" w14:textId="6ECCB0DB" w:rsidR="002C1CC2" w:rsidRDefault="00633C3D" w:rsidP="00F848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IZVRŠENJE </w:t>
            </w:r>
          </w:p>
          <w:p w14:paraId="68A703B3" w14:textId="1915CF58" w:rsidR="00E16DDE" w:rsidRPr="00E16DDE" w:rsidRDefault="00633C3D" w:rsidP="00F848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2024. GODINE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CCDB" w14:textId="3B237F84" w:rsidR="00E16DDE" w:rsidRPr="00E16DDE" w:rsidRDefault="00633C3D" w:rsidP="00EF380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IZVORNI PLAN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2025.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6A97" w14:textId="584D2850" w:rsidR="00F84889" w:rsidRDefault="00633C3D" w:rsidP="00F848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IZVRŠENJE</w:t>
            </w:r>
          </w:p>
          <w:p w14:paraId="12D0DDCE" w14:textId="66298C0B" w:rsidR="00E16DDE" w:rsidRPr="00E16DDE" w:rsidRDefault="00633C3D" w:rsidP="00F848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2025. GODINE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DF0E" w14:textId="0997AC24" w:rsidR="00E16DDE" w:rsidRPr="00E16DDE" w:rsidRDefault="0085517F" w:rsidP="00F848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744" w14:textId="7C017307" w:rsidR="00E16DDE" w:rsidRPr="00E16DDE" w:rsidRDefault="0085517F" w:rsidP="00F848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</w:tc>
      </w:tr>
      <w:tr w:rsidR="0085517F" w:rsidRPr="00E16DDE" w14:paraId="12620D05" w14:textId="77777777" w:rsidTr="00BC395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E28" w14:textId="6BD6EF33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795" w14:textId="2FA36B85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8D21" w14:textId="2B6087B0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833" w14:textId="31423185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4DD" w14:textId="53729933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5=4/2*100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868" w14:textId="6E6C2A38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6=4/3*100</w:t>
            </w:r>
          </w:p>
        </w:tc>
      </w:tr>
      <w:tr w:rsidR="0085517F" w:rsidRPr="00E16DDE" w14:paraId="498E73B1" w14:textId="77777777" w:rsidTr="00BC395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E4C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7D79B76" w14:textId="47EAFE1F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3+4  UKUPNO RASHODI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F64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6E7FAC9" w14:textId="773D19B8" w:rsidR="0085517F" w:rsidRPr="00E16DDE" w:rsidRDefault="00EF3807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1.654.737,22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121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A0E13A2" w14:textId="7C73792A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2.031.839,99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DA82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9B290F4" w14:textId="4FFDD856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2.043.895,93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7C8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7B5BFCB" w14:textId="667C7634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1B3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CFB8E4A" w14:textId="6A34BDD9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100,59</w:t>
            </w:r>
          </w:p>
        </w:tc>
      </w:tr>
      <w:tr w:rsidR="0085517F" w:rsidRPr="00E16DDE" w14:paraId="3CC061F3" w14:textId="77777777" w:rsidTr="00BC395F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9B9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75CD8E7" w14:textId="0897B7D2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RASHODI POSLOVANJA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9FE" w14:textId="77777777" w:rsidR="009A2819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DF1EAE0" w14:textId="768AC7C5" w:rsidR="0085517F" w:rsidRPr="00E16DDE" w:rsidRDefault="004C18D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1.623.375,06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1EE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707295B" w14:textId="0E598283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1.976.821,99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65A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A2B42EC" w14:textId="2A4972F4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1.943.268,76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49D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B905C72" w14:textId="559967C6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7134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5FED865" w14:textId="2D055864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98,27</w:t>
            </w:r>
          </w:p>
        </w:tc>
      </w:tr>
      <w:tr w:rsidR="0085517F" w:rsidRPr="00E16DDE" w14:paraId="5493405C" w14:textId="77777777" w:rsidTr="00BC395F">
        <w:trPr>
          <w:trHeight w:val="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27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439DEC5" w14:textId="255246E4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31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RASHODI ZA ZAPOSLENE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FF9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1858638" w14:textId="00185865" w:rsidR="0085517F" w:rsidRPr="00E16DDE" w:rsidRDefault="004C18D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1.334.078,66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61E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7DAC339" w14:textId="0A7F9841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1.676.192,00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FA3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6B03018" w14:textId="58D5E56D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1.672.311,37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52F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531F518" w14:textId="2FB4CD7B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C53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372577E" w14:textId="4CDF0D85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99,77</w:t>
            </w:r>
          </w:p>
        </w:tc>
      </w:tr>
      <w:tr w:rsidR="0085517F" w:rsidRPr="00E16DDE" w14:paraId="3256DF04" w14:textId="77777777" w:rsidTr="00BC395F">
        <w:trPr>
          <w:trHeight w:val="3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D1E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4E79D9E" w14:textId="5B401DEF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32    MATERIJALNI RASHODI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873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DFD5349" w14:textId="4C37EE35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266.719,55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124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5141FB3" w14:textId="6F3693EB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298.174,99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D20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B971B48" w14:textId="7B0A3493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267.229,61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7E02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434FF4D" w14:textId="2D63DEF0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818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BFEA042" w14:textId="3D7C35CF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89,62</w:t>
            </w:r>
          </w:p>
        </w:tc>
      </w:tr>
      <w:tr w:rsidR="0085517F" w:rsidRPr="00E16DDE" w14:paraId="07914932" w14:textId="77777777" w:rsidTr="00BC395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8EA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8498863" w14:textId="2A880918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34    FINANCIJSKI RASHODI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6EF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A681A29" w14:textId="4B552572" w:rsidR="0085517F" w:rsidRPr="00E16DDE" w:rsidRDefault="004C18D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0D9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21BB229" w14:textId="46D1B311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AFA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00DAADE" w14:textId="2558D29E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C84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9F893EF" w14:textId="69A4EB45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BD1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EADAB4C" w14:textId="2FB873C8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83,11</w:t>
            </w:r>
          </w:p>
        </w:tc>
      </w:tr>
      <w:tr w:rsidR="0085517F" w:rsidRPr="00E16DDE" w14:paraId="1FE284D9" w14:textId="77777777" w:rsidTr="00BC395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912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62354F5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37    OSTALE NAKNADE </w:t>
            </w:r>
          </w:p>
          <w:p w14:paraId="4ECEAF15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GRAĐANIMA I </w:t>
            </w:r>
          </w:p>
          <w:p w14:paraId="1E7BA370" w14:textId="690368A2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KUĆANSTVIMA </w:t>
            </w:r>
          </w:p>
          <w:p w14:paraId="0839C8BF" w14:textId="0397640D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IZ PRORAČUNA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EAF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1F55B5C" w14:textId="15D62382" w:rsidR="0085517F" w:rsidRPr="00E16DDE" w:rsidRDefault="00EF3807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5D1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DB7C441" w14:textId="7F28B4B5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005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F34B3C6" w14:textId="1DD043C9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1.711,45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978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32F21B6" w14:textId="1DAC6A55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53,01</w:t>
            </w:r>
          </w:p>
          <w:p w14:paraId="422CF0AC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11C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8DDCBDB" w14:textId="48E7A706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184,03</w:t>
            </w:r>
          </w:p>
        </w:tc>
      </w:tr>
      <w:tr w:rsidR="0085517F" w:rsidRPr="00E16DDE" w14:paraId="7485FC7F" w14:textId="77777777" w:rsidTr="00BC395F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F13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659685C" w14:textId="4EE48663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38   OSTALI RASHODI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72B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4852F4C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F48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443AC9E" w14:textId="46044A60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3D4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B6574B9" w14:textId="5C4DC835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EF2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77F0FED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6D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43C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BE4D32B" w14:textId="653ABB0F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99,29</w:t>
            </w:r>
          </w:p>
        </w:tc>
      </w:tr>
      <w:tr w:rsidR="0085517F" w:rsidRPr="00E16DDE" w14:paraId="258C1ED0" w14:textId="77777777" w:rsidTr="00BC395F">
        <w:trPr>
          <w:trHeight w:val="3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9935" w14:textId="77777777" w:rsidR="0085517F" w:rsidRPr="00E16DDE" w:rsidRDefault="0085517F" w:rsidP="0085517F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CAFEAB8" w14:textId="77777777" w:rsidR="0085517F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>42   RASHODI ZA NABAVU</w:t>
            </w:r>
          </w:p>
          <w:p w14:paraId="5B6B2313" w14:textId="3B420889" w:rsidR="0085517F" w:rsidRPr="00E16DDE" w:rsidRDefault="0085517F" w:rsidP="008551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633C3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NEMATERIJALNE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IMOVINE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67B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32719B6" w14:textId="5253B752" w:rsidR="0085517F" w:rsidRPr="00E16DDE" w:rsidRDefault="00EF3807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31.362,16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A77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9F3FEC8" w14:textId="0C1D029C" w:rsidR="0085517F" w:rsidRPr="00E16DDE" w:rsidRDefault="009A281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55.018,00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98C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6A1ACFFF" w14:textId="0BEB3B75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100.627,17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60F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EB450EC" w14:textId="2414F9B9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E8D" w14:textId="77777777" w:rsidR="0085517F" w:rsidRPr="00E16DDE" w:rsidRDefault="0085517F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AB38F46" w14:textId="371335CD" w:rsidR="0085517F" w:rsidRPr="00E16DDE" w:rsidRDefault="00A13B69" w:rsidP="0085517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182,9</w:t>
            </w:r>
          </w:p>
        </w:tc>
      </w:tr>
    </w:tbl>
    <w:p w14:paraId="5730C520" w14:textId="77777777" w:rsidR="002C0F49" w:rsidRDefault="00BC395F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25E9E158" w14:textId="329C1094" w:rsidR="00E16DDE" w:rsidRPr="00E16DDE" w:rsidRDefault="002C0F49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Prema ekonomskoj klasifikaciji u odnosu na prethodnu godinu vidimo porast rashoda skupine 31 </w:t>
      </w:r>
      <w:r w:rsidRPr="002C0F49"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="00E16DDE" w:rsidRPr="002C0F49">
        <w:rPr>
          <w:rFonts w:ascii="Times New Roman" w:eastAsia="Calibri" w:hAnsi="Times New Roman" w:cs="Times New Roman"/>
          <w:i/>
          <w:iCs/>
          <w:sz w:val="24"/>
          <w:szCs w:val="24"/>
        </w:rPr>
        <w:t>ashodi za zaposlene</w:t>
      </w:r>
      <w:r w:rsidR="00A13B69">
        <w:rPr>
          <w:rFonts w:ascii="Times New Roman" w:eastAsia="Calibri" w:hAnsi="Times New Roman" w:cs="Times New Roman"/>
          <w:sz w:val="24"/>
          <w:szCs w:val="24"/>
        </w:rPr>
        <w:t xml:space="preserve"> za 25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%.</w:t>
      </w:r>
      <w:r>
        <w:rPr>
          <w:rFonts w:ascii="Times New Roman" w:eastAsia="Calibri" w:hAnsi="Times New Roman" w:cs="Times New Roman"/>
          <w:sz w:val="24"/>
          <w:szCs w:val="24"/>
        </w:rPr>
        <w:t>, z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bog povećanj</w:t>
      </w:r>
      <w:r w:rsidR="00A13B69">
        <w:rPr>
          <w:rFonts w:ascii="Times New Roman" w:eastAsia="Calibri" w:hAnsi="Times New Roman" w:cs="Times New Roman"/>
          <w:sz w:val="24"/>
          <w:szCs w:val="24"/>
        </w:rPr>
        <w:t>a plaća i knjiženja plaće za prosinac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2025. godine </w:t>
      </w:r>
      <w:r w:rsidR="00A13B69">
        <w:rPr>
          <w:rFonts w:ascii="Times New Roman" w:eastAsia="Calibri" w:hAnsi="Times New Roman" w:cs="Times New Roman"/>
          <w:sz w:val="24"/>
          <w:szCs w:val="24"/>
        </w:rPr>
        <w:t>koja je isplaćena u siječnju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76C204" w14:textId="542620DF" w:rsidR="00E16DDE" w:rsidRPr="00E16DDE" w:rsidRDefault="00E16DDE" w:rsidP="00E16DD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Sukladno zakonskoj regulativi detaljni podaci o rashodima po kontima prikazani su u izvještaju u tablici </w:t>
      </w:r>
      <w:r w:rsidRPr="002C0F49">
        <w:rPr>
          <w:rFonts w:ascii="Times New Roman" w:eastAsia="Calibri" w:hAnsi="Times New Roman" w:cs="Times New Roman"/>
          <w:i/>
          <w:iCs/>
          <w:sz w:val="24"/>
          <w:szCs w:val="24"/>
        </w:rPr>
        <w:t>Prihodi i rashodi prema ekonomskoj klasifikaciji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E9DA91" w14:textId="4EAA572C" w:rsidR="007054FA" w:rsidRPr="00E16DDE" w:rsidRDefault="00E16DDE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ab/>
      </w:r>
    </w:p>
    <w:p w14:paraId="5959C8AA" w14:textId="43178C70" w:rsidR="00E16DDE" w:rsidRPr="007054FA" w:rsidRDefault="007054FA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54FA">
        <w:rPr>
          <w:rFonts w:ascii="Times New Roman" w:eastAsia="Calibri" w:hAnsi="Times New Roman" w:cs="Times New Roman"/>
          <w:i/>
          <w:iCs/>
          <w:sz w:val="24"/>
          <w:szCs w:val="24"/>
        </w:rPr>
        <w:t>PRIHODI POSLOVANJA PREMA IZVORIMA FINANCIRANJA</w:t>
      </w:r>
    </w:p>
    <w:p w14:paraId="64740F14" w14:textId="77777777" w:rsidR="00E16DDE" w:rsidRPr="00E16DDE" w:rsidRDefault="00E16DDE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80B35" w14:textId="68749852" w:rsidR="00F84889" w:rsidRDefault="00E16DDE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Prema izvo</w:t>
      </w:r>
      <w:r w:rsidR="00A13B69">
        <w:rPr>
          <w:rFonts w:ascii="Times New Roman" w:eastAsia="Calibri" w:hAnsi="Times New Roman" w:cs="Times New Roman"/>
          <w:sz w:val="24"/>
          <w:szCs w:val="24"/>
        </w:rPr>
        <w:t>rima financiranja, prihodi do 31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  <w:r w:rsidR="002C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B69">
        <w:rPr>
          <w:rFonts w:ascii="Times New Roman" w:eastAsia="Calibri" w:hAnsi="Times New Roman" w:cs="Times New Roman"/>
          <w:sz w:val="24"/>
          <w:szCs w:val="24"/>
        </w:rPr>
        <w:t>12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  <w:r w:rsidR="002C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DDE">
        <w:rPr>
          <w:rFonts w:ascii="Times New Roman" w:eastAsia="Calibri" w:hAnsi="Times New Roman" w:cs="Times New Roman"/>
          <w:sz w:val="24"/>
          <w:szCs w:val="24"/>
        </w:rPr>
        <w:t>2025. godine planirani su i ostvareni kako slijedi:</w:t>
      </w:r>
    </w:p>
    <w:p w14:paraId="79AA428F" w14:textId="77777777" w:rsidR="00F84889" w:rsidRPr="00E16DDE" w:rsidRDefault="00F84889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984"/>
        <w:gridCol w:w="1559"/>
        <w:gridCol w:w="851"/>
        <w:gridCol w:w="958"/>
      </w:tblGrid>
      <w:tr w:rsidR="00E16DDE" w:rsidRPr="00F84889" w14:paraId="04F81BE2" w14:textId="77777777" w:rsidTr="00F84889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24F" w14:textId="77777777" w:rsidR="00E16DDE" w:rsidRPr="00F84889" w:rsidRDefault="00E16DDE" w:rsidP="00E1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18D" w14:textId="7A2B7779" w:rsidR="00E16DDE" w:rsidRPr="00A13B69" w:rsidRDefault="00A13B69" w:rsidP="00A13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IZVRŠENJE </w:t>
            </w:r>
            <w:r w:rsidR="00F84889" w:rsidRPr="00F848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2024. GODINE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3152" w14:textId="1B96B592" w:rsidR="00E16DDE" w:rsidRPr="00A13B69" w:rsidRDefault="00A13B69" w:rsidP="00A13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IZVORNI PLAN </w:t>
            </w:r>
            <w:r w:rsidR="00F84889" w:rsidRPr="00F848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2025.</w:t>
            </w:r>
            <w:r w:rsidR="00F848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GODINE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BFF9" w14:textId="02CE118B" w:rsidR="00F84889" w:rsidRDefault="00F84889" w:rsidP="00E16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IZVRŠENJE </w:t>
            </w:r>
          </w:p>
          <w:p w14:paraId="5B231258" w14:textId="589AAD93" w:rsidR="00E16DDE" w:rsidRPr="00F84889" w:rsidRDefault="00F84889" w:rsidP="00E1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2025. GODINE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809" w14:textId="0C27CCB3" w:rsidR="00E16DDE" w:rsidRPr="00F84889" w:rsidRDefault="0085517F" w:rsidP="00E1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5AF4" w14:textId="35296447" w:rsidR="00E16DDE" w:rsidRPr="00F84889" w:rsidRDefault="0085517F" w:rsidP="00E1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INDEKS </w:t>
            </w:r>
          </w:p>
        </w:tc>
      </w:tr>
      <w:tr w:rsidR="0085517F" w:rsidRPr="00F84889" w14:paraId="59DC4823" w14:textId="77777777" w:rsidTr="0085517F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941" w14:textId="4292EDD3" w:rsidR="0085517F" w:rsidRPr="00F84889" w:rsidRDefault="0085517F" w:rsidP="0085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EF6" w14:textId="19BA7FBC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6F3" w14:textId="22C31F19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B30" w14:textId="328CC6B8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225" w14:textId="5DB04301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5=4/2*100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9E4" w14:textId="4E07661D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2DA">
              <w:rPr>
                <w:rFonts w:ascii="Times New Roman" w:hAnsi="Times New Roman"/>
                <w:b/>
                <w:bCs/>
                <w:sz w:val="16"/>
                <w:szCs w:val="16"/>
              </w:rPr>
              <w:t>6=4/3*100</w:t>
            </w:r>
          </w:p>
        </w:tc>
      </w:tr>
      <w:tr w:rsidR="0085517F" w:rsidRPr="00F84889" w14:paraId="6B17112F" w14:textId="77777777" w:rsidTr="00F84889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6D64" w14:textId="77777777" w:rsidR="0085517F" w:rsidRPr="00F84889" w:rsidRDefault="0085517F" w:rsidP="0085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6953" w14:textId="1A69A202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1.614.526,87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6061" w14:textId="66CF36C2" w:rsidR="0085517F" w:rsidRPr="00F84889" w:rsidRDefault="00663CCD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2.049.539,99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512A" w14:textId="1CAE5F18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1.945.186,47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8F9F" w14:textId="7B8488D3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120,48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BF06" w14:textId="376F1AD7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94,90</w:t>
            </w:r>
          </w:p>
        </w:tc>
      </w:tr>
      <w:tr w:rsidR="0085517F" w:rsidRPr="00F84889" w14:paraId="5432AB7C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8F260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OPĆI PRIHODI I </w:t>
            </w:r>
          </w:p>
          <w:p w14:paraId="6EFB2744" w14:textId="7B7331C3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4AD3" w14:textId="551C9D15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113.262,62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4285" w14:textId="2F122477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167.319,99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8ED5" w14:textId="4B7214E3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168.945,63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42CB" w14:textId="5ADFB445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149,16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2F2D" w14:textId="5DAAC51D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100,97</w:t>
            </w:r>
          </w:p>
        </w:tc>
      </w:tr>
      <w:tr w:rsidR="0085517F" w:rsidRPr="00F84889" w14:paraId="477125ED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9A198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 1.3. Decentralizacija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E90D20" w14:textId="3AD6CD34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96.369,43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A95458" w14:textId="0C405B4C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107.059,49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15BE5C" w14:textId="5CBA7414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104.027,44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BC25" w14:textId="0F5BBD91" w:rsidR="0085517F" w:rsidRPr="001341FE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107,95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A06C" w14:textId="46BBDCA2" w:rsidR="0085517F" w:rsidRPr="001341FE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97,17</w:t>
            </w:r>
          </w:p>
        </w:tc>
      </w:tr>
      <w:tr w:rsidR="0085517F" w:rsidRPr="00F84889" w14:paraId="65D30A44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8D501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 1.1. Županija ostalo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A07462" w14:textId="4966608E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16.893,19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9DB874" w14:textId="7EE105B6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60.260,50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BA26B6" w14:textId="0C82ECC1" w:rsidR="0085517F" w:rsidRPr="00F84889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64.918,19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585" w14:textId="3D4D02D0" w:rsidR="0085517F" w:rsidRPr="001341FE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384,29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49D" w14:textId="6CB5C0FF" w:rsidR="0085517F" w:rsidRPr="001341FE" w:rsidRDefault="00793E42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107,73</w:t>
            </w:r>
          </w:p>
        </w:tc>
      </w:tr>
      <w:tr w:rsidR="0085517F" w:rsidRPr="00F84889" w14:paraId="45CA2D9D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DCDBC" w14:textId="6BC27A05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0A88E1" w14:textId="77777777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1E2A7" w14:textId="57882156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D0DC04" w14:textId="77777777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3389" w14:textId="01833199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DD72" w14:textId="77268143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41,38</w:t>
            </w:r>
          </w:p>
        </w:tc>
      </w:tr>
      <w:tr w:rsidR="0085517F" w:rsidRPr="00F84889" w14:paraId="6B9E164D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4B9A5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6.2. Donacija PK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92F86E" w14:textId="7AA9D181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85517F" w:rsidRPr="00F84889">
              <w:rPr>
                <w:rFonts w:ascii="Times New Roman" w:eastAsia="Times New Roman" w:hAnsi="Times New Roman" w:cs="Times New Roman"/>
                <w:sz w:val="16"/>
                <w:szCs w:val="16"/>
              </w:rPr>
              <w:t>.800,00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51A027" w14:textId="2FEC0DF8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79CC51" w14:textId="77777777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F239" w14:textId="7D4517A3" w:rsidR="0085517F" w:rsidRPr="001341FE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AC0" w14:textId="168F9237" w:rsidR="0085517F" w:rsidRPr="001341FE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41,38</w:t>
            </w:r>
          </w:p>
        </w:tc>
      </w:tr>
      <w:tr w:rsidR="0085517F" w:rsidRPr="00F84889" w14:paraId="556E972C" w14:textId="77777777" w:rsidTr="00F84889">
        <w:trPr>
          <w:trHeight w:val="45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5764F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PRIHODI ZA POSEBNE</w:t>
            </w:r>
          </w:p>
          <w:p w14:paraId="2ACA803C" w14:textId="5173AAF5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A645CE" w14:textId="639A50BA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62.435,74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D0B8AB" w14:textId="214D759D" w:rsidR="0085517F" w:rsidRPr="00F84889" w:rsidRDefault="00D33AE8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4940E0" w14:textId="23191252" w:rsidR="0085517F" w:rsidRPr="00F84889" w:rsidRDefault="00C513A6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9.349,18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5" w14:textId="77777777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4AB987" w14:textId="733165F8" w:rsidR="0085517F" w:rsidRPr="00F84889" w:rsidRDefault="00C513A6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630D" w14:textId="77777777" w:rsidR="0085517F" w:rsidRPr="00F84889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BC35F4" w14:textId="2D7B0812" w:rsidR="0085517F" w:rsidRPr="00F84889" w:rsidRDefault="00C513A6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74,15</w:t>
            </w:r>
          </w:p>
        </w:tc>
      </w:tr>
      <w:tr w:rsidR="0085517F" w:rsidRPr="00F84889" w14:paraId="7DD72555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A6268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4.3.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8DE714" w14:textId="01156DDD" w:rsidR="0085517F" w:rsidRPr="00F84889" w:rsidRDefault="001341FE" w:rsidP="0013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62.435,74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E6C60E" w14:textId="43EED0A3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48CE1F" w14:textId="2A7070F6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9.349,18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63B" w14:textId="46F55FEB" w:rsidR="0085517F" w:rsidRP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14,97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4D66" w14:textId="6B9C4FDE" w:rsidR="0085517F" w:rsidRP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74,15</w:t>
            </w:r>
          </w:p>
        </w:tc>
      </w:tr>
      <w:tr w:rsidR="0085517F" w:rsidRPr="00F84889" w14:paraId="5DD93AEF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2192" w14:textId="06AD10F6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D4A2E7" w14:textId="3F566E1C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1.470.238,86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7A289F" w14:textId="6F6B9E07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1.862.362,00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753827" w14:textId="06C8400D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1.763.891,66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F93A" w14:textId="51D7A3EF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119,97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DD5E" w14:textId="187C9D84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94,71</w:t>
            </w:r>
          </w:p>
        </w:tc>
      </w:tr>
      <w:tr w:rsidR="0085517F" w:rsidRPr="00F84889" w14:paraId="3F105488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B6D038" w14:textId="77777777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84889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5.2. Ministarstvo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5ED5AE" w14:textId="28FD14C7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1.456.443,92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3825E4" w14:textId="417B9873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1.851.962,00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125FB7" w14:textId="68AEFCDD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1.721.154,62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B8B0" w14:textId="62EA380E" w:rsidR="0085517F" w:rsidRP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118.18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FD2D" w14:textId="6048D048" w:rsidR="0085517F" w:rsidRP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92,94</w:t>
            </w:r>
          </w:p>
        </w:tc>
      </w:tr>
      <w:tr w:rsidR="0085517F" w:rsidRPr="00F84889" w14:paraId="4630296E" w14:textId="77777777" w:rsidTr="00F84889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2399A" w14:textId="77777777" w:rsidR="0085517F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14:paraId="511EE156" w14:textId="33397474" w:rsidR="0085517F" w:rsidRPr="00F84889" w:rsidRDefault="0085517F" w:rsidP="008551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5.4 JLS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B7816E" w14:textId="56CEA014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13.794,94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ED13A2" w14:textId="76DFCC4B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6E9F1" w14:textId="16C61272" w:rsidR="0085517F" w:rsidRPr="00F84889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12.112,04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ED1F" w14:textId="77777777" w:rsid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619B651" w14:textId="3D05ABE3" w:rsidR="0085517F" w:rsidRPr="001341FE" w:rsidRDefault="0085517F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="001341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88F9" w14:textId="77777777" w:rsid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73740D53" w14:textId="3B23318C" w:rsidR="0085517F" w:rsidRPr="001341FE" w:rsidRDefault="001341FE" w:rsidP="00855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116,46</w:t>
            </w:r>
          </w:p>
        </w:tc>
      </w:tr>
    </w:tbl>
    <w:p w14:paraId="0CACC373" w14:textId="77777777" w:rsidR="00E16DDE" w:rsidRDefault="00E16DDE" w:rsidP="00E16DDE">
      <w:pPr>
        <w:spacing w:after="0" w:line="256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731B99CA" w14:textId="77777777" w:rsidR="00F012F4" w:rsidRPr="00F012F4" w:rsidRDefault="00F012F4" w:rsidP="00E16DDE">
      <w:pPr>
        <w:spacing w:after="0" w:line="256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5AD2CC2C" w14:textId="56A63A8A" w:rsidR="00E16DDE" w:rsidRPr="00E16DDE" w:rsidRDefault="00E16DDE" w:rsidP="002C1CC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Opći prihodi i primici prihod je od osnivača</w:t>
      </w:r>
      <w:r w:rsidR="00A17F17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Krapinsko zagorske županije. Sastoje se od prihoda za decentralizirane funkcije te ostale prihode. Indeks pokazuje izvršenje u odnosu na </w:t>
      </w:r>
      <w:r w:rsidR="00391EC5">
        <w:rPr>
          <w:rFonts w:ascii="Times New Roman" w:eastAsia="Calibri" w:hAnsi="Times New Roman" w:cs="Times New Roman"/>
          <w:sz w:val="24"/>
          <w:szCs w:val="24"/>
        </w:rPr>
        <w:t>Financijski plan za 2025. godinu</w:t>
      </w:r>
      <w:r w:rsidR="00614FB6">
        <w:rPr>
          <w:rFonts w:ascii="Times New Roman" w:eastAsia="Calibri" w:hAnsi="Times New Roman" w:cs="Times New Roman"/>
          <w:sz w:val="24"/>
          <w:szCs w:val="24"/>
        </w:rPr>
        <w:t xml:space="preserve"> 94,90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%, dok je u odnosu na </w:t>
      </w:r>
      <w:r w:rsidR="00391EC5">
        <w:rPr>
          <w:rFonts w:ascii="Times New Roman" w:eastAsia="Calibri" w:hAnsi="Times New Roman" w:cs="Times New Roman"/>
          <w:sz w:val="24"/>
          <w:szCs w:val="24"/>
        </w:rPr>
        <w:t xml:space="preserve">isto razdoblje prethodne godine </w:t>
      </w:r>
      <w:r w:rsidRPr="00E16DDE">
        <w:rPr>
          <w:rFonts w:ascii="Times New Roman" w:eastAsia="Calibri" w:hAnsi="Times New Roman" w:cs="Times New Roman"/>
          <w:sz w:val="24"/>
          <w:szCs w:val="24"/>
        </w:rPr>
        <w:t>veći za 2</w:t>
      </w:r>
      <w:r w:rsidR="00614FB6">
        <w:rPr>
          <w:rFonts w:ascii="Times New Roman" w:eastAsia="Calibri" w:hAnsi="Times New Roman" w:cs="Times New Roman"/>
          <w:sz w:val="24"/>
          <w:szCs w:val="24"/>
        </w:rPr>
        <w:t>0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14:paraId="63EF9311" w14:textId="08A28D3C" w:rsidR="00E16DDE" w:rsidRPr="00E16DDE" w:rsidRDefault="00614FB6" w:rsidP="002C1CC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Najveće povećanje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indeks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u odnosu na prethodnu godinu vidljiv je na izvoru financiranja </w:t>
      </w:r>
      <w:r w:rsidR="00E16DDE" w:rsidRPr="007054FA">
        <w:rPr>
          <w:rFonts w:ascii="Times New Roman" w:eastAsia="Calibri" w:hAnsi="Times New Roman" w:cs="Times New Roman"/>
          <w:i/>
          <w:iCs/>
          <w:sz w:val="24"/>
          <w:szCs w:val="24"/>
        </w:rPr>
        <w:t>Županija ostalo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od koje smo primili </w:t>
      </w:r>
      <w:r>
        <w:rPr>
          <w:rFonts w:ascii="Times New Roman" w:eastAsia="Calibri" w:hAnsi="Times New Roman" w:cs="Times New Roman"/>
          <w:sz w:val="24"/>
          <w:szCs w:val="24"/>
        </w:rPr>
        <w:t>48.025,00 eura više, a indeks je 384,29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78E9E045" w14:textId="09E12661" w:rsidR="00E16DDE" w:rsidRPr="00E16DDE" w:rsidRDefault="00E16DDE" w:rsidP="002C1CC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Prihodi za posebne namjene koji se odnose na uplate roditelja za </w:t>
      </w:r>
      <w:proofErr w:type="spellStart"/>
      <w:r w:rsidRPr="00E16DDE">
        <w:rPr>
          <w:rFonts w:ascii="Times New Roman" w:eastAsia="Calibri" w:hAnsi="Times New Roman" w:cs="Times New Roman"/>
          <w:sz w:val="24"/>
          <w:szCs w:val="24"/>
        </w:rPr>
        <w:t>izvanučioničke</w:t>
      </w:r>
      <w:proofErr w:type="spellEnd"/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nastave, osiguranje učenika, </w:t>
      </w:r>
      <w:proofErr w:type="spellStart"/>
      <w:r w:rsidRPr="00E16DDE">
        <w:rPr>
          <w:rFonts w:ascii="Times New Roman" w:eastAsia="Calibri" w:hAnsi="Times New Roman" w:cs="Times New Roman"/>
          <w:sz w:val="24"/>
          <w:szCs w:val="24"/>
        </w:rPr>
        <w:t>zakasnine</w:t>
      </w:r>
      <w:proofErr w:type="spellEnd"/>
      <w:r w:rsidR="00391EC5">
        <w:rPr>
          <w:rFonts w:ascii="Times New Roman" w:eastAsia="Calibri" w:hAnsi="Times New Roman" w:cs="Times New Roman"/>
          <w:sz w:val="24"/>
          <w:szCs w:val="24"/>
        </w:rPr>
        <w:t xml:space="preserve"> iz Školske knjižnice</w:t>
      </w:r>
      <w:r w:rsidR="00614FB6">
        <w:rPr>
          <w:rFonts w:ascii="Times New Roman" w:eastAsia="Calibri" w:hAnsi="Times New Roman" w:cs="Times New Roman"/>
          <w:sz w:val="24"/>
          <w:szCs w:val="24"/>
        </w:rPr>
        <w:t xml:space="preserve">  ostvareni su u 74</w:t>
      </w:r>
      <w:r w:rsidRPr="00E16DDE">
        <w:rPr>
          <w:rFonts w:ascii="Times New Roman" w:eastAsia="Calibri" w:hAnsi="Times New Roman" w:cs="Times New Roman"/>
          <w:sz w:val="24"/>
          <w:szCs w:val="24"/>
        </w:rPr>
        <w:t>%-</w:t>
      </w:r>
      <w:proofErr w:type="spellStart"/>
      <w:r w:rsidRPr="00E16DDE">
        <w:rPr>
          <w:rFonts w:ascii="Times New Roman" w:eastAsia="Calibri" w:hAnsi="Times New Roman" w:cs="Times New Roman"/>
          <w:sz w:val="24"/>
          <w:szCs w:val="24"/>
        </w:rPr>
        <w:t>tnom</w:t>
      </w:r>
      <w:proofErr w:type="spellEnd"/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iznosu u odnosu na </w:t>
      </w:r>
      <w:r w:rsidR="00391EC5">
        <w:rPr>
          <w:rFonts w:ascii="Times New Roman" w:eastAsia="Calibri" w:hAnsi="Times New Roman" w:cs="Times New Roman"/>
          <w:sz w:val="24"/>
          <w:szCs w:val="24"/>
        </w:rPr>
        <w:t>Financijski plan 2025. godine.</w:t>
      </w:r>
    </w:p>
    <w:p w14:paraId="308A8443" w14:textId="15C21036" w:rsidR="004673CA" w:rsidRDefault="00E16DDE" w:rsidP="002C1CC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Pomoći od Ministarstva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 znanosti, obrazovanja i mladih</w:t>
      </w:r>
      <w:r w:rsidR="00614FB6">
        <w:rPr>
          <w:rFonts w:ascii="Times New Roman" w:eastAsia="Calibri" w:hAnsi="Times New Roman" w:cs="Times New Roman"/>
          <w:sz w:val="24"/>
          <w:szCs w:val="24"/>
        </w:rPr>
        <w:t xml:space="preserve"> realizirane su s indeksom 92,94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% u odnosu na 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Financijski </w:t>
      </w:r>
      <w:r w:rsidRPr="00E16DDE">
        <w:rPr>
          <w:rFonts w:ascii="Times New Roman" w:eastAsia="Calibri" w:hAnsi="Times New Roman" w:cs="Times New Roman"/>
          <w:sz w:val="24"/>
          <w:szCs w:val="24"/>
        </w:rPr>
        <w:t>plan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 2025. godine</w:t>
      </w:r>
      <w:r w:rsidRPr="00E16DDE">
        <w:rPr>
          <w:rFonts w:ascii="Times New Roman" w:eastAsia="Calibri" w:hAnsi="Times New Roman" w:cs="Times New Roman"/>
          <w:sz w:val="24"/>
          <w:szCs w:val="24"/>
        </w:rPr>
        <w:t>, a od JLS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 realizirano je</w:t>
      </w:r>
      <w:r w:rsidR="00614FB6">
        <w:rPr>
          <w:rFonts w:ascii="Times New Roman" w:eastAsia="Calibri" w:hAnsi="Times New Roman" w:cs="Times New Roman"/>
          <w:sz w:val="24"/>
          <w:szCs w:val="24"/>
        </w:rPr>
        <w:t xml:space="preserve"> 116,46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%. </w:t>
      </w:r>
    </w:p>
    <w:p w14:paraId="3F4DA2E3" w14:textId="58661C87" w:rsidR="00E16DDE" w:rsidRDefault="00614FB6" w:rsidP="002C1CC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Donacije su ostvarene u 41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%-</w:t>
      </w:r>
      <w:proofErr w:type="spellStart"/>
      <w:r w:rsidR="00E16DDE" w:rsidRPr="00E16DDE">
        <w:rPr>
          <w:rFonts w:ascii="Times New Roman" w:eastAsia="Calibri" w:hAnsi="Times New Roman" w:cs="Times New Roman"/>
          <w:sz w:val="24"/>
          <w:szCs w:val="24"/>
        </w:rPr>
        <w:t>tnom</w:t>
      </w:r>
      <w:proofErr w:type="spellEnd"/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 iznosu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  u odnosu na Financijski plan 2025. godine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DDF9DF" w14:textId="77777777" w:rsidR="00F012F4" w:rsidRPr="00E16DDE" w:rsidRDefault="00F012F4" w:rsidP="002C1CC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EC6FE" w14:textId="77777777" w:rsidR="00E16DDE" w:rsidRPr="00E16DDE" w:rsidRDefault="00E16DDE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4C0A9" w14:textId="77777777" w:rsidR="00E16DDE" w:rsidRPr="007054FA" w:rsidRDefault="00E16DDE" w:rsidP="00E16DDE">
      <w:pPr>
        <w:spacing w:after="160" w:line="25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54FA">
        <w:rPr>
          <w:rFonts w:ascii="Times New Roman" w:eastAsia="Calibri" w:hAnsi="Times New Roman" w:cs="Times New Roman"/>
          <w:i/>
          <w:iCs/>
          <w:sz w:val="24"/>
          <w:szCs w:val="24"/>
        </w:rPr>
        <w:t>RAČUN FINANCIRANJA</w:t>
      </w:r>
    </w:p>
    <w:p w14:paraId="00EFEAB1" w14:textId="77777777" w:rsidR="00E16DDE" w:rsidRPr="004673CA" w:rsidRDefault="00E16DDE" w:rsidP="002C1CC2">
      <w:p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3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Izvještaj o zaduživanju na domaćem i stranom tržištu novca i kapitala  </w:t>
      </w:r>
    </w:p>
    <w:p w14:paraId="0F0B2CDE" w14:textId="77777777" w:rsidR="00E16DDE" w:rsidRPr="004673CA" w:rsidRDefault="00E16DDE" w:rsidP="002C1CC2">
      <w:p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73CA">
        <w:rPr>
          <w:rFonts w:ascii="Times New Roman" w:eastAsia="Calibri" w:hAnsi="Times New Roman" w:cs="Times New Roman"/>
          <w:i/>
          <w:iCs/>
          <w:sz w:val="24"/>
          <w:szCs w:val="24"/>
        </w:rPr>
        <w:t>Izvještaj o danim zajmovima i potraživanja po danim zajmovima</w:t>
      </w:r>
    </w:p>
    <w:p w14:paraId="453AC976" w14:textId="24660FEE" w:rsidR="00BC395F" w:rsidRPr="004673CA" w:rsidRDefault="004673CA" w:rsidP="00BC395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Osnovna škola Donja Stubica</w:t>
      </w:r>
      <w:r w:rsidR="00E16DDE" w:rsidRPr="004673CA">
        <w:rPr>
          <w:rFonts w:ascii="Times New Roman" w:eastAsia="Calibri" w:hAnsi="Times New Roman" w:cs="Times New Roman"/>
          <w:sz w:val="24"/>
          <w:szCs w:val="24"/>
        </w:rPr>
        <w:t xml:space="preserve"> nije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E16DDE" w:rsidRPr="004673CA">
        <w:rPr>
          <w:rFonts w:ascii="Times New Roman" w:eastAsia="Calibri" w:hAnsi="Times New Roman" w:cs="Times New Roman"/>
          <w:sz w:val="24"/>
          <w:szCs w:val="24"/>
        </w:rPr>
        <w:t xml:space="preserve"> zaduživala na domaćem ni stranom tržištu novca i kapitala te nema danih zajmova i potraživanja po danim zajm</w:t>
      </w:r>
      <w:r w:rsidR="00BC395F" w:rsidRPr="004673CA">
        <w:rPr>
          <w:rFonts w:ascii="Times New Roman" w:eastAsia="Calibri" w:hAnsi="Times New Roman" w:cs="Times New Roman"/>
          <w:sz w:val="24"/>
          <w:szCs w:val="24"/>
        </w:rPr>
        <w:t>ovima u izvještajnom razdoblju.</w:t>
      </w:r>
    </w:p>
    <w:p w14:paraId="7610EBE1" w14:textId="77777777" w:rsidR="004673CA" w:rsidRPr="004673CA" w:rsidRDefault="004673CA" w:rsidP="00BC395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84C23F" w14:textId="65568DF2" w:rsidR="00E16DDE" w:rsidRPr="00BC395F" w:rsidRDefault="00E16DDE" w:rsidP="00BC395F">
      <w:pPr>
        <w:spacing w:after="16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054FA"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="006D0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BRAZLOŽENJE POSEBNOG DIJELA </w:t>
      </w:r>
      <w:r w:rsidRPr="007054FA">
        <w:rPr>
          <w:rFonts w:ascii="Times New Roman" w:eastAsia="Calibri" w:hAnsi="Times New Roman" w:cs="Times New Roman"/>
          <w:i/>
          <w:iCs/>
          <w:sz w:val="24"/>
          <w:szCs w:val="24"/>
        </w:rPr>
        <w:t>GODIŠNJEG IZVJEŠTAJA O IZVRŠENJU FINANCIJSKOG PLANA ZA 2025. GODINU</w:t>
      </w:r>
    </w:p>
    <w:p w14:paraId="6A1CD103" w14:textId="2FC48633" w:rsidR="00E16DDE" w:rsidRPr="00E16DDE" w:rsidRDefault="00E16DDE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Posebni dio </w:t>
      </w:r>
      <w:r w:rsidR="00B516D7">
        <w:rPr>
          <w:rFonts w:ascii="Times New Roman" w:eastAsia="Calibri" w:hAnsi="Times New Roman" w:cs="Times New Roman"/>
          <w:sz w:val="24"/>
          <w:szCs w:val="24"/>
        </w:rPr>
        <w:t>I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zvještaja o izvršenju iskazuje se u </w:t>
      </w:r>
      <w:r w:rsidR="00B516D7" w:rsidRPr="004673CA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Pr="004673CA">
        <w:rPr>
          <w:rFonts w:ascii="Times New Roman" w:eastAsia="Calibri" w:hAnsi="Times New Roman" w:cs="Times New Roman"/>
          <w:i/>
          <w:iCs/>
          <w:sz w:val="24"/>
          <w:szCs w:val="24"/>
        </w:rPr>
        <w:t>zvještaju po programskoj klasifikaciji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. U okviru svakog programa i aktivnosti iskazan je i izvor financiranja za navedenu aktivnost. </w:t>
      </w:r>
    </w:p>
    <w:p w14:paraId="6E8B501B" w14:textId="3E38CA2C" w:rsidR="00E16DDE" w:rsidRPr="00E16DDE" w:rsidRDefault="00E16DDE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Osnovni program škole je obrazovanje. U okviru toga 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E16DDE">
        <w:rPr>
          <w:rFonts w:ascii="Times New Roman" w:eastAsia="Calibri" w:hAnsi="Times New Roman" w:cs="Times New Roman"/>
          <w:sz w:val="24"/>
          <w:szCs w:val="24"/>
        </w:rPr>
        <w:t>aktivnost redovni</w:t>
      </w:r>
      <w:r w:rsidR="004673CA">
        <w:rPr>
          <w:rFonts w:ascii="Times New Roman" w:eastAsia="Calibri" w:hAnsi="Times New Roman" w:cs="Times New Roman"/>
          <w:sz w:val="24"/>
          <w:szCs w:val="24"/>
        </w:rPr>
        <w:t>h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poslov</w:t>
      </w:r>
      <w:r w:rsidR="004673CA">
        <w:rPr>
          <w:rFonts w:ascii="Times New Roman" w:eastAsia="Calibri" w:hAnsi="Times New Roman" w:cs="Times New Roman"/>
          <w:sz w:val="24"/>
          <w:szCs w:val="24"/>
        </w:rPr>
        <w:t>a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3CA">
        <w:rPr>
          <w:rFonts w:ascii="Times New Roman" w:eastAsia="Calibri" w:hAnsi="Times New Roman" w:cs="Times New Roman"/>
          <w:sz w:val="24"/>
          <w:szCs w:val="24"/>
        </w:rPr>
        <w:t xml:space="preserve">ustanova </w:t>
      </w:r>
      <w:r w:rsidRPr="00E16DDE">
        <w:rPr>
          <w:rFonts w:ascii="Times New Roman" w:eastAsia="Calibri" w:hAnsi="Times New Roman" w:cs="Times New Roman"/>
          <w:sz w:val="24"/>
          <w:szCs w:val="24"/>
        </w:rPr>
        <w:t>osnovnog obrazovanja koji su financirani sredstvima dec</w:t>
      </w:r>
      <w:r w:rsidR="006D06A3">
        <w:rPr>
          <w:rFonts w:ascii="Times New Roman" w:eastAsia="Calibri" w:hAnsi="Times New Roman" w:cs="Times New Roman"/>
          <w:sz w:val="24"/>
          <w:szCs w:val="24"/>
        </w:rPr>
        <w:t>entralizacije u iznosu 106.316,57 eura i realizacijom od 99,77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% u odnosu na </w:t>
      </w:r>
      <w:r w:rsidR="00B516D7">
        <w:rPr>
          <w:rFonts w:ascii="Times New Roman" w:eastAsia="Calibri" w:hAnsi="Times New Roman" w:cs="Times New Roman"/>
          <w:sz w:val="24"/>
          <w:szCs w:val="24"/>
        </w:rPr>
        <w:t>F</w:t>
      </w:r>
      <w:r w:rsidRPr="00E16DDE">
        <w:rPr>
          <w:rFonts w:ascii="Times New Roman" w:eastAsia="Calibri" w:hAnsi="Times New Roman" w:cs="Times New Roman"/>
          <w:sz w:val="24"/>
          <w:szCs w:val="24"/>
        </w:rPr>
        <w:t>in</w:t>
      </w:r>
      <w:r w:rsidR="00B516D7">
        <w:rPr>
          <w:rFonts w:ascii="Times New Roman" w:eastAsia="Calibri" w:hAnsi="Times New Roman" w:cs="Times New Roman"/>
          <w:sz w:val="24"/>
          <w:szCs w:val="24"/>
        </w:rPr>
        <w:t>ancijski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plan</w:t>
      </w:r>
      <w:r w:rsidR="0016114F">
        <w:rPr>
          <w:rFonts w:ascii="Times New Roman" w:eastAsia="Calibri" w:hAnsi="Times New Roman" w:cs="Times New Roman"/>
          <w:sz w:val="24"/>
          <w:szCs w:val="24"/>
        </w:rPr>
        <w:t xml:space="preserve"> 2025. godine</w:t>
      </w:r>
      <w:r w:rsidRPr="00E16D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8ED471" w14:textId="6CB8B3AF" w:rsidR="007D0C77" w:rsidRPr="00E16DDE" w:rsidRDefault="00E16DDE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Drugi program je </w:t>
      </w:r>
      <w:r w:rsidRPr="0016114F">
        <w:rPr>
          <w:rFonts w:ascii="Times New Roman" w:eastAsia="Calibri" w:hAnsi="Times New Roman" w:cs="Times New Roman"/>
          <w:i/>
          <w:iCs/>
          <w:sz w:val="24"/>
          <w:szCs w:val="24"/>
        </w:rPr>
        <w:t>Dopunski nastavni i vannastavni program</w:t>
      </w:r>
      <w:r w:rsidRPr="00161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14F">
        <w:rPr>
          <w:rFonts w:ascii="Times New Roman" w:eastAsia="Calibri" w:hAnsi="Times New Roman" w:cs="Times New Roman"/>
          <w:i/>
          <w:iCs/>
          <w:sz w:val="24"/>
          <w:szCs w:val="24"/>
        </w:rPr>
        <w:t>škola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čije aktivnosti su financirane iz izvornih županijs</w:t>
      </w:r>
      <w:r w:rsidR="006D06A3">
        <w:rPr>
          <w:rFonts w:ascii="Times New Roman" w:eastAsia="Calibri" w:hAnsi="Times New Roman" w:cs="Times New Roman"/>
          <w:sz w:val="24"/>
          <w:szCs w:val="24"/>
        </w:rPr>
        <w:t>kih sredstava s izvršenjem od 100,29</w:t>
      </w:r>
      <w:r w:rsidRPr="00E16DDE">
        <w:rPr>
          <w:rFonts w:ascii="Times New Roman" w:eastAsia="Calibri" w:hAnsi="Times New Roman" w:cs="Times New Roman"/>
          <w:sz w:val="24"/>
          <w:szCs w:val="24"/>
        </w:rPr>
        <w:t>%</w:t>
      </w:r>
      <w:r w:rsidR="0016114F">
        <w:rPr>
          <w:rFonts w:ascii="Times New Roman" w:eastAsia="Calibri" w:hAnsi="Times New Roman" w:cs="Times New Roman"/>
          <w:sz w:val="24"/>
          <w:szCs w:val="24"/>
        </w:rPr>
        <w:t xml:space="preserve"> u odnosu na Financijski plan 2025. godine.</w:t>
      </w: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F78EDC" w14:textId="511F950F" w:rsidR="00F84889" w:rsidRDefault="006D06A3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14F">
        <w:rPr>
          <w:rFonts w:ascii="Times New Roman" w:eastAsia="Calibri" w:hAnsi="Times New Roman" w:cs="Times New Roman"/>
          <w:sz w:val="24"/>
          <w:szCs w:val="24"/>
        </w:rPr>
        <w:t xml:space="preserve">Treći program odnosi se na </w:t>
      </w:r>
      <w:r w:rsidR="00E16DDE" w:rsidRPr="00E16DDE">
        <w:rPr>
          <w:rFonts w:ascii="Times New Roman" w:eastAsia="Calibri" w:hAnsi="Times New Roman" w:cs="Times New Roman"/>
          <w:sz w:val="24"/>
          <w:szCs w:val="24"/>
        </w:rPr>
        <w:t xml:space="preserve">aktivnost </w:t>
      </w:r>
      <w:r w:rsidR="0016114F" w:rsidRPr="0016114F">
        <w:rPr>
          <w:rFonts w:ascii="Times New Roman" w:eastAsia="Calibri" w:hAnsi="Times New Roman" w:cs="Times New Roman"/>
          <w:i/>
          <w:iCs/>
          <w:sz w:val="24"/>
          <w:szCs w:val="24"/>
        </w:rPr>
        <w:t>Dopunska sredstva za materijalne rashode i opremu škola</w:t>
      </w:r>
      <w:r w:rsidR="00695D0E">
        <w:rPr>
          <w:rFonts w:ascii="Times New Roman" w:eastAsia="Calibri" w:hAnsi="Times New Roman" w:cs="Times New Roman"/>
          <w:sz w:val="24"/>
          <w:szCs w:val="24"/>
        </w:rPr>
        <w:t>, a unutar toga</w:t>
      </w:r>
      <w:r w:rsidR="0016114F">
        <w:rPr>
          <w:rFonts w:ascii="Times New Roman" w:eastAsia="Calibri" w:hAnsi="Times New Roman" w:cs="Times New Roman"/>
          <w:sz w:val="24"/>
          <w:szCs w:val="24"/>
        </w:rPr>
        <w:t xml:space="preserve"> se nalaze:</w:t>
      </w:r>
    </w:p>
    <w:p w14:paraId="136327A2" w14:textId="77777777" w:rsidR="00695D0E" w:rsidRDefault="00695D0E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1A9E26" w14:textId="061A661D" w:rsidR="0016114F" w:rsidRDefault="0016114F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695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ostale usluge tekućeg</w:t>
      </w:r>
      <w:r w:rsidR="00695D0E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investicijskog održavanja</w:t>
      </w:r>
    </w:p>
    <w:p w14:paraId="637BCD95" w14:textId="48754EF3" w:rsidR="0016114F" w:rsidRDefault="0016114F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695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hitne intervencije</w:t>
      </w:r>
    </w:p>
    <w:p w14:paraId="0277A1CA" w14:textId="19BB7B49" w:rsidR="0016114F" w:rsidRDefault="0016114F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695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nadoknada sredstava za usluge e-tehničara</w:t>
      </w:r>
    </w:p>
    <w:p w14:paraId="5DADD417" w14:textId="2EBD9175" w:rsidR="00B516D7" w:rsidRDefault="007D0C77" w:rsidP="006D06A3">
      <w:pPr>
        <w:tabs>
          <w:tab w:val="left" w:pos="3465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oprema škole</w:t>
      </w:r>
    </w:p>
    <w:p w14:paraId="7CDACD76" w14:textId="77777777" w:rsidR="007D0C77" w:rsidRDefault="007D0C77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BABC517" w14:textId="4FFB7596" w:rsidR="00E16DDE" w:rsidRPr="00B516D7" w:rsidRDefault="00B516D7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51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RASHODI POSLOVANJA PO PROGRAMSKOJ KLASIFIKACIJI </w:t>
      </w:r>
    </w:p>
    <w:p w14:paraId="37B4FCF7" w14:textId="77777777" w:rsidR="00E16DDE" w:rsidRPr="00E16DDE" w:rsidRDefault="00E16DDE" w:rsidP="00E16DDE">
      <w:pPr>
        <w:spacing w:after="160" w:line="256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669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2582"/>
        <w:gridCol w:w="1275"/>
        <w:gridCol w:w="1558"/>
        <w:gridCol w:w="1275"/>
      </w:tblGrid>
      <w:tr w:rsidR="00E16DDE" w:rsidRPr="00E16DDE" w14:paraId="3C391BFE" w14:textId="77777777" w:rsidTr="007D3144">
        <w:trPr>
          <w:trHeight w:val="44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6214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1464A5" w14:textId="5455BCF3" w:rsidR="00E16DDE" w:rsidRPr="00E16DDE" w:rsidRDefault="00F84889" w:rsidP="00E1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IZVORNI PLAN 2025.</w:t>
            </w:r>
            <w:r w:rsidR="00DD1D1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GODINE</w:t>
            </w: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4C7189" w14:textId="269F1D17" w:rsidR="00E16DDE" w:rsidRDefault="00663CCD" w:rsidP="00E1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IZVRŠENJE </w:t>
            </w:r>
            <w:r w:rsidR="00F84889"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2025.</w:t>
            </w:r>
            <w:r w:rsidR="00DD1D1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GODINE</w:t>
            </w:r>
          </w:p>
          <w:p w14:paraId="4665DD71" w14:textId="70AE6B04" w:rsidR="00B516D7" w:rsidRPr="00E16DDE" w:rsidRDefault="00B516D7" w:rsidP="00E1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D072D" w14:textId="425FF119" w:rsidR="00E16DDE" w:rsidRPr="00E16DDE" w:rsidRDefault="00F84889" w:rsidP="00E1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INDEKS 3/1</w:t>
            </w:r>
          </w:p>
        </w:tc>
      </w:tr>
      <w:tr w:rsidR="00E16DDE" w:rsidRPr="00E16DDE" w14:paraId="76A61B50" w14:textId="77777777" w:rsidTr="007D3144">
        <w:trPr>
          <w:trHeight w:val="44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3C686" w14:textId="77777777" w:rsidR="00E16DDE" w:rsidRPr="00E16DDE" w:rsidRDefault="00E16DDE" w:rsidP="00B51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13E80F" w14:textId="5441250B" w:rsidR="00E16DDE" w:rsidRPr="00E16DDE" w:rsidRDefault="00C56F46" w:rsidP="00B51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2.049.539,99</w:t>
            </w: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BA5826" w14:textId="16B85B51" w:rsidR="00E16DDE" w:rsidRPr="00E16DDE" w:rsidRDefault="00C56F46" w:rsidP="00626036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2.060.995,93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7555" w14:textId="194151A3" w:rsidR="00E16DDE" w:rsidRPr="00C56F46" w:rsidRDefault="00C56F46" w:rsidP="00626036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56F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100,56</w:t>
            </w:r>
          </w:p>
        </w:tc>
      </w:tr>
      <w:tr w:rsidR="00E16DDE" w:rsidRPr="00E16DDE" w14:paraId="1F603644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72B94E" w14:textId="647D7A21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</w:t>
            </w:r>
            <w:r w:rsidR="00F84889"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BDF3F" w14:textId="5DADF5EB" w:rsidR="00E16DDE" w:rsidRPr="00E16DDE" w:rsidRDefault="00C56F46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107.059,49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03BAB" w14:textId="69309C48" w:rsidR="00E16DDE" w:rsidRPr="00E16DDE" w:rsidRDefault="00C56F46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106.816,57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DE968" w14:textId="72434C40" w:rsidR="00E16DDE" w:rsidRPr="00E16DDE" w:rsidRDefault="00C56F46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99,77</w:t>
            </w:r>
          </w:p>
        </w:tc>
      </w:tr>
      <w:tr w:rsidR="00E16DDE" w:rsidRPr="00E16DDE" w14:paraId="56E12932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0E8F5E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  1.3. Decentralizacija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9ED99F" w14:textId="0203C037" w:rsidR="00E16DDE" w:rsidRPr="00E16DDE" w:rsidRDefault="00C56F46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107.059,49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F0F85C0" w14:textId="5A58B2E7" w:rsidR="00E16DDE" w:rsidRPr="00E16DDE" w:rsidRDefault="00A86E07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104.027,44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18ADA2F" w14:textId="2C240838" w:rsidR="00E16DDE" w:rsidRPr="00E16DDE" w:rsidRDefault="00C56F46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99,77</w:t>
            </w:r>
          </w:p>
        </w:tc>
      </w:tr>
      <w:tr w:rsidR="00E16DDE" w:rsidRPr="00E16DDE" w14:paraId="1715D733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F64121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 xml:space="preserve">  1.1. Županija ostalo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2D39ED" w14:textId="0D26C58D" w:rsidR="00E16DDE" w:rsidRPr="00E16DDE" w:rsidRDefault="00663CCD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16.893,19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213EFA5" w14:textId="5917F829" w:rsidR="00E16DDE" w:rsidRPr="00E16DDE" w:rsidRDefault="00663CCD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64.918,19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1DD6FC6" w14:textId="30F18253" w:rsidR="00E16DDE" w:rsidRPr="00E16DDE" w:rsidRDefault="00663CCD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384,29</w:t>
            </w:r>
          </w:p>
        </w:tc>
      </w:tr>
      <w:tr w:rsidR="00E16DDE" w:rsidRPr="00E16DDE" w14:paraId="3248D280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ED71F4" w14:textId="268406DC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</w:t>
            </w:r>
            <w:r w:rsidR="00F84889"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3980D9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C10CB30" w14:textId="124D4CD6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4FDFC8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6DDE" w:rsidRPr="00E16DDE" w14:paraId="72EA6B52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C03FFC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6.2. Donacija 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6364F7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2516F9" w14:textId="247235DE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EF0D9F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6DDE" w:rsidRPr="00E16DDE" w14:paraId="0ED8D0E3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42E26ED" w14:textId="77777777" w:rsidR="00F84889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4 </w:t>
            </w:r>
            <w:r w:rsidR="00F84889"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PRIHODI ZA POSEBNE</w:t>
            </w:r>
          </w:p>
          <w:p w14:paraId="26240B79" w14:textId="79AFF7D6" w:rsidR="00E16DDE" w:rsidRPr="00E16DDE" w:rsidRDefault="00F84889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NAMJENE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D8DCF9" w14:textId="78DB904F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12.608,00</w:t>
            </w: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A22941" w14:textId="68192D34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9.349,18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15728F" w14:textId="1C53AE83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74,15</w:t>
            </w:r>
          </w:p>
        </w:tc>
      </w:tr>
      <w:tr w:rsidR="00E16DDE" w:rsidRPr="00E16DDE" w14:paraId="3D9B5B30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D24E63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4.3.1 Posebne namjene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15EF1A" w14:textId="02536636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12.608,00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58288B2" w14:textId="2E040279" w:rsidR="00E16DDE" w:rsidRPr="00E16DDE" w:rsidRDefault="007D3144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9.349,18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C2DCBF" w14:textId="77777777" w:rsidR="00E16DDE" w:rsidRPr="00E16DDE" w:rsidRDefault="00E16DDE" w:rsidP="00E16D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7D3144" w:rsidRPr="00E16DDE" w14:paraId="26743E3D" w14:textId="77777777" w:rsidTr="0002720B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A7842" w14:textId="77777777" w:rsidR="007D3144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0C060513" w14:textId="2B52FCD6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5 POMOĆI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D6C10" w14:textId="6BDCF105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1.862.362,00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78A90" w14:textId="161732A6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1.763.891,66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0D4B47" w14:textId="77777777" w:rsidR="007D3144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DFB8D9B" w14:textId="5F06057C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94,71</w:t>
            </w:r>
          </w:p>
        </w:tc>
      </w:tr>
      <w:tr w:rsidR="007D3144" w:rsidRPr="00E16DDE" w14:paraId="2E0826AD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847636" w14:textId="77777777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5.2.1 Ministarstvo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7DD77" w14:textId="15321CF8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1.851.962,00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814FE" w14:textId="3E8E1A94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1.721.154,62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0A2A5D" w14:textId="7FDAC45D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92,94</w:t>
            </w:r>
          </w:p>
        </w:tc>
      </w:tr>
      <w:tr w:rsidR="007D3144" w:rsidRPr="00E16DDE" w14:paraId="024C915C" w14:textId="77777777" w:rsidTr="007D3144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07C1D" w14:textId="77777777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 w:rsidRPr="00E16DDE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5.4.1 JLS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62007" w14:textId="6C9E7A5A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10.400,00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78EED" w14:textId="16C8BFB1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12.112,04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62E089" w14:textId="2E7D0D05" w:rsidR="007D3144" w:rsidRPr="00E16DDE" w:rsidRDefault="007D3144" w:rsidP="007D31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</w:rPr>
              <w:t>116,96</w:t>
            </w:r>
          </w:p>
        </w:tc>
      </w:tr>
    </w:tbl>
    <w:p w14:paraId="67B15C36" w14:textId="77777777" w:rsidR="00F84889" w:rsidRDefault="00F84889" w:rsidP="00E16DD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7122A1" w14:textId="699CEFCF" w:rsidR="00E16DDE" w:rsidRPr="00E16DDE" w:rsidRDefault="00E16DDE" w:rsidP="002C1CC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>Sva sredstva utrošena su namjenski.</w:t>
      </w:r>
    </w:p>
    <w:p w14:paraId="654A5AC6" w14:textId="4B567058" w:rsidR="00E16DDE" w:rsidRDefault="00E16DDE" w:rsidP="002C1CC2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6DDE">
        <w:rPr>
          <w:rFonts w:ascii="Times New Roman" w:eastAsia="Calibri" w:hAnsi="Times New Roman" w:cs="Times New Roman"/>
          <w:sz w:val="24"/>
          <w:szCs w:val="24"/>
        </w:rPr>
        <w:t xml:space="preserve">Sukladno zakonskoj regulativi detaljni podaci o rashodima po kontima prikazani su </w:t>
      </w:r>
      <w:r w:rsidR="00FC77E7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663CCD">
        <w:rPr>
          <w:rFonts w:ascii="Times New Roman" w:eastAsia="Calibri" w:hAnsi="Times New Roman" w:cs="Times New Roman"/>
          <w:i/>
          <w:iCs/>
          <w:sz w:val="24"/>
          <w:szCs w:val="24"/>
        </w:rPr>
        <w:t>G</w:t>
      </w:r>
      <w:r w:rsidR="00FC77E7" w:rsidRPr="00FC77E7">
        <w:rPr>
          <w:rFonts w:ascii="Times New Roman" w:eastAsia="Calibri" w:hAnsi="Times New Roman" w:cs="Times New Roman"/>
          <w:i/>
          <w:iCs/>
          <w:sz w:val="24"/>
          <w:szCs w:val="24"/>
        </w:rPr>
        <w:t>odišnjem i</w:t>
      </w:r>
      <w:r w:rsidRPr="00FC77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zvještaju </w:t>
      </w:r>
      <w:r w:rsidR="00FC77E7" w:rsidRPr="00FC77E7">
        <w:rPr>
          <w:rFonts w:ascii="Times New Roman" w:eastAsia="Calibri" w:hAnsi="Times New Roman" w:cs="Times New Roman"/>
          <w:i/>
          <w:iCs/>
          <w:sz w:val="24"/>
          <w:szCs w:val="24"/>
        </w:rPr>
        <w:t>o izvršenju Financijskog plana 2025. godine</w:t>
      </w:r>
      <w:r w:rsidR="00FC77E7">
        <w:rPr>
          <w:rFonts w:ascii="Times New Roman" w:eastAsia="Calibri" w:hAnsi="Times New Roman" w:cs="Times New Roman"/>
          <w:sz w:val="24"/>
          <w:szCs w:val="24"/>
        </w:rPr>
        <w:t xml:space="preserve"> u tablici </w:t>
      </w:r>
      <w:r w:rsidR="00FC77E7" w:rsidRPr="00FC77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Izvršenje po programskoj klasifikaciji </w:t>
      </w:r>
      <w:r w:rsidR="00FC77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te u tablici </w:t>
      </w:r>
      <w:r w:rsidR="00FC77E7" w:rsidRPr="00FC77E7">
        <w:rPr>
          <w:rFonts w:ascii="Times New Roman" w:eastAsia="Calibri" w:hAnsi="Times New Roman" w:cs="Times New Roman"/>
          <w:i/>
          <w:iCs/>
          <w:sz w:val="24"/>
          <w:szCs w:val="24"/>
        </w:rPr>
        <w:t>Posebni dio.</w:t>
      </w:r>
    </w:p>
    <w:p w14:paraId="4E20C7D2" w14:textId="57950DCC" w:rsidR="00975EB6" w:rsidRDefault="00975EB6" w:rsidP="002C1CC2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5C19E1C" w14:textId="77777777" w:rsidR="004D2330" w:rsidRDefault="004D2330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C3F26AD" w14:textId="198C4862" w:rsidR="00975EB6" w:rsidRDefault="00975EB6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POSEBNI IZVJEŠTAJI</w:t>
      </w:r>
    </w:p>
    <w:p w14:paraId="29792CDF" w14:textId="0DB11801" w:rsidR="00975EB6" w:rsidRDefault="00975EB6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F29762" w14:textId="38C6322F" w:rsidR="00975EB6" w:rsidRDefault="00975EB6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Stanje potraživanja iznosi 144.561,55 eura, a odnosi se na:</w:t>
      </w:r>
    </w:p>
    <w:p w14:paraId="267FFAC2" w14:textId="55813A1E" w:rsidR="00975EB6" w:rsidRDefault="00975EB6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*</w:t>
      </w:r>
      <w:r w:rsidR="00D942F1">
        <w:rPr>
          <w:rFonts w:ascii="Times New Roman" w:eastAsia="Calibri" w:hAnsi="Times New Roman" w:cs="Times New Roman"/>
          <w:iCs/>
          <w:sz w:val="24"/>
          <w:szCs w:val="24"/>
        </w:rPr>
        <w:t>potraživanja za plaće za prosinac 2025. godine- 134.025,43 eura</w:t>
      </w:r>
    </w:p>
    <w:p w14:paraId="599F75D3" w14:textId="241F283E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*potraživanja za prihode od najma stanova- 79.63 eura</w:t>
      </w:r>
    </w:p>
    <w:p w14:paraId="5A579356" w14:textId="27DE6DF1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*potraživanja od Zagorskog vodovoda za preplatu po računu- 254,88 eura</w:t>
      </w:r>
    </w:p>
    <w:p w14:paraId="1B2C8C1A" w14:textId="547C9E81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*potraživanja od HZZO-a za bolovanja- 3.241,93 eura</w:t>
      </w:r>
    </w:p>
    <w:p w14:paraId="4BD9A93B" w14:textId="18CC15A6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*potraživanja za račune za 12/25 plaćene u siječnju 2026. godine- 6.959,68 eura</w:t>
      </w:r>
    </w:p>
    <w:p w14:paraId="686743EA" w14:textId="540D25DF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772AC43" w14:textId="0D125359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142E57" w14:textId="64CDEEB8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B4BEB99" w14:textId="63B4F8B2" w:rsidR="00D942F1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0B5C159" w14:textId="77777777" w:rsidR="00D942F1" w:rsidRPr="00975EB6" w:rsidRDefault="00D942F1" w:rsidP="002C1CC2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0893811" w14:textId="70D0DBAD" w:rsidR="00E16DDE" w:rsidRDefault="00E16DDE" w:rsidP="002C1CC2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86FC4" w14:textId="7DA8942F" w:rsidR="00E16DDE" w:rsidRDefault="00E16DDE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9D259" w14:textId="67919EF1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B5F69" w14:textId="40E84D45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E91E71" w14:textId="7907104F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09A8A1" w14:textId="45E635F1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047D4" w14:textId="3128E499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68818" w14:textId="06D47402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320D5" w14:textId="65BB40E0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4B242" w14:textId="6950AB38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C567F9" w14:textId="3DCD813D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3DDED" w14:textId="59E46A37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CBAD14" w14:textId="3557B699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4E9EC" w14:textId="06B5C677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B8326" w14:textId="3076050E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ACC965" w14:textId="446B061A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5FF7E" w14:textId="06FF80B8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F9CF2A" w14:textId="4C2B1AD0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B07F32" w14:textId="7625DB69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F31B9" w14:textId="43AFB27E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5F5175" w14:textId="09914E74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B7895" w14:textId="1E291107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7EEA79" w14:textId="77777777" w:rsidR="004D2330" w:rsidRDefault="004D2330" w:rsidP="00E16DDE">
      <w:pPr>
        <w:tabs>
          <w:tab w:val="left" w:pos="3465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6E9E9764" w14:textId="490C3C0C" w:rsidR="00556AF0" w:rsidRPr="00E16DDE" w:rsidRDefault="00556AF0" w:rsidP="00556AF0">
      <w:pPr>
        <w:tabs>
          <w:tab w:val="left" w:pos="3465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6DDE">
        <w:rPr>
          <w:rFonts w:ascii="Times New Roman" w:eastAsia="Calibri" w:hAnsi="Times New Roman" w:cs="Times New Roman"/>
          <w:b/>
          <w:bCs/>
          <w:sz w:val="24"/>
          <w:szCs w:val="24"/>
        </w:rPr>
        <w:t>RAVNATELJICA:</w:t>
      </w:r>
    </w:p>
    <w:p w14:paraId="5522D26F" w14:textId="77777777" w:rsidR="00556AF0" w:rsidRPr="00E16DDE" w:rsidRDefault="00556AF0" w:rsidP="00556AF0">
      <w:pPr>
        <w:tabs>
          <w:tab w:val="left" w:pos="3465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6D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Sonja </w:t>
      </w:r>
      <w:proofErr w:type="spellStart"/>
      <w:r w:rsidRPr="00E16DDE">
        <w:rPr>
          <w:rFonts w:ascii="Times New Roman" w:eastAsia="Calibri" w:hAnsi="Times New Roman" w:cs="Times New Roman"/>
          <w:b/>
          <w:bCs/>
          <w:sz w:val="24"/>
          <w:szCs w:val="24"/>
        </w:rPr>
        <w:t>Martinek</w:t>
      </w:r>
      <w:proofErr w:type="spellEnd"/>
      <w:r w:rsidRPr="00E16DDE">
        <w:rPr>
          <w:rFonts w:ascii="Times New Roman" w:eastAsia="Calibri" w:hAnsi="Times New Roman" w:cs="Times New Roman"/>
          <w:b/>
          <w:bCs/>
          <w:sz w:val="24"/>
          <w:szCs w:val="24"/>
        </w:rPr>
        <w:t>, prof.</w:t>
      </w:r>
    </w:p>
    <w:p w14:paraId="33EFD6F3" w14:textId="77777777" w:rsidR="00556AF0" w:rsidRDefault="00556AF0" w:rsidP="00556AF0">
      <w:pPr>
        <w:spacing w:after="0"/>
        <w:rPr>
          <w:b/>
        </w:rPr>
      </w:pPr>
    </w:p>
    <w:p w14:paraId="6BDA95D2" w14:textId="3BB28350" w:rsidR="00767253" w:rsidRDefault="00767253" w:rsidP="009E6223">
      <w:pPr>
        <w:spacing w:after="0"/>
        <w:rPr>
          <w:b/>
        </w:rPr>
      </w:pPr>
    </w:p>
    <w:p w14:paraId="4A646ECD" w14:textId="09FB870B" w:rsidR="00767253" w:rsidRDefault="00767253" w:rsidP="009E6223">
      <w:pPr>
        <w:spacing w:after="0"/>
        <w:rPr>
          <w:b/>
        </w:rPr>
      </w:pPr>
    </w:p>
    <w:p w14:paraId="381784E1" w14:textId="5CE01830" w:rsidR="00822F62" w:rsidRDefault="00822F62" w:rsidP="00556AF0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14:paraId="7951905D" w14:textId="77777777" w:rsidR="00822F62" w:rsidRDefault="00822F62" w:rsidP="00822F62">
      <w:pPr>
        <w:spacing w:after="0"/>
        <w:jc w:val="center"/>
        <w:rPr>
          <w:rFonts w:ascii="Calibri" w:hAnsi="Calibri" w:cs="Arial"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sz w:val="18"/>
          <w:szCs w:val="18"/>
        </w:rPr>
        <w:t xml:space="preserve">: Toplička 27, Donja Stubica ǀ </w:t>
      </w:r>
      <w:r>
        <w:rPr>
          <w:b/>
          <w:sz w:val="18"/>
          <w:szCs w:val="18"/>
        </w:rPr>
        <w:t>T/F</w:t>
      </w:r>
      <w:r>
        <w:rPr>
          <w:sz w:val="18"/>
          <w:szCs w:val="18"/>
        </w:rPr>
        <w:t xml:space="preserve">: +385 49 286 201 ǀ </w:t>
      </w:r>
      <w:r>
        <w:rPr>
          <w:b/>
          <w:sz w:val="18"/>
          <w:szCs w:val="18"/>
        </w:rPr>
        <w:t>@</w:t>
      </w:r>
      <w:r>
        <w:rPr>
          <w:sz w:val="18"/>
          <w:szCs w:val="18"/>
        </w:rPr>
        <w:t xml:space="preserve">: </w:t>
      </w:r>
      <w:hyperlink r:id="rId8" w:history="1">
        <w:r>
          <w:rPr>
            <w:rStyle w:val="Hiperveza"/>
            <w:sz w:val="18"/>
            <w:szCs w:val="18"/>
          </w:rPr>
          <w:t>ured1@os-donja-stubica.skole.hr</w:t>
        </w:r>
      </w:hyperlink>
      <w:r>
        <w:rPr>
          <w:sz w:val="18"/>
          <w:szCs w:val="18"/>
        </w:rPr>
        <w:t xml:space="preserve"> ǀ </w:t>
      </w:r>
      <w:r>
        <w:rPr>
          <w:b/>
          <w:sz w:val="18"/>
          <w:szCs w:val="18"/>
        </w:rPr>
        <w:t>W</w:t>
      </w:r>
      <w:r>
        <w:rPr>
          <w:sz w:val="18"/>
          <w:szCs w:val="18"/>
        </w:rPr>
        <w:t xml:space="preserve">: </w:t>
      </w:r>
      <w:r>
        <w:rPr>
          <w:rFonts w:ascii="Calibri" w:hAnsi="Calibri" w:cs="Arial"/>
          <w:sz w:val="18"/>
          <w:szCs w:val="18"/>
        </w:rPr>
        <w:t>os-donja-stubica.hr</w:t>
      </w:r>
    </w:p>
    <w:p w14:paraId="585AC35A" w14:textId="77777777" w:rsidR="0032093C" w:rsidRPr="0032093C" w:rsidRDefault="00822F62" w:rsidP="0032093C">
      <w:pPr>
        <w:spacing w:after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ascii="Calibri" w:hAnsi="Calibri" w:cs="Arial"/>
          <w:b/>
          <w:sz w:val="18"/>
          <w:szCs w:val="18"/>
        </w:rPr>
        <w:t>OIB</w:t>
      </w:r>
      <w:r>
        <w:rPr>
          <w:rFonts w:ascii="Calibri" w:hAnsi="Calibri" w:cs="Arial"/>
          <w:sz w:val="18"/>
          <w:szCs w:val="18"/>
        </w:rPr>
        <w:t xml:space="preserve">: 26580296546 ǀ </w:t>
      </w:r>
      <w:r>
        <w:rPr>
          <w:rFonts w:ascii="Calibri" w:hAnsi="Calibri" w:cs="Arial"/>
          <w:b/>
          <w:sz w:val="18"/>
          <w:szCs w:val="18"/>
        </w:rPr>
        <w:t>MB</w:t>
      </w:r>
      <w:r>
        <w:rPr>
          <w:rFonts w:ascii="Calibri" w:hAnsi="Calibri" w:cs="Arial"/>
          <w:sz w:val="18"/>
          <w:szCs w:val="18"/>
        </w:rPr>
        <w:t xml:space="preserve">: 03033074 </w:t>
      </w:r>
      <w:r w:rsidR="0032093C" w:rsidRPr="0032093C">
        <w:rPr>
          <w:rFonts w:ascii="Calibri" w:eastAsiaTheme="minorHAnsi" w:hAnsi="Calibri" w:cs="Arial"/>
          <w:sz w:val="18"/>
          <w:szCs w:val="18"/>
          <w:lang w:eastAsia="en-US"/>
        </w:rPr>
        <w:t>ǀ</w:t>
      </w:r>
      <w:r w:rsidR="0032093C" w:rsidRPr="0032093C">
        <w:rPr>
          <w:rFonts w:ascii="Calibri" w:eastAsiaTheme="minorHAnsi" w:hAnsi="Calibri" w:cs="Arial"/>
          <w:b/>
          <w:sz w:val="18"/>
          <w:szCs w:val="18"/>
          <w:lang w:eastAsia="en-US"/>
        </w:rPr>
        <w:t xml:space="preserve"> IBAN</w:t>
      </w:r>
      <w:r w:rsidR="0032093C" w:rsidRPr="0032093C">
        <w:rPr>
          <w:rFonts w:ascii="Calibri" w:eastAsiaTheme="minorHAnsi" w:hAnsi="Calibri" w:cs="Arial"/>
          <w:sz w:val="18"/>
          <w:szCs w:val="18"/>
          <w:lang w:eastAsia="en-US"/>
        </w:rPr>
        <w:t xml:space="preserve">: </w:t>
      </w:r>
      <w:r w:rsidR="0032093C" w:rsidRPr="0032093C">
        <w:rPr>
          <w:rFonts w:eastAsiaTheme="minorHAnsi"/>
          <w:sz w:val="18"/>
          <w:szCs w:val="18"/>
          <w:lang w:eastAsia="en-US"/>
        </w:rPr>
        <w:t>HR6823400091800002009, Privredna banka Zagreb d.d.</w:t>
      </w:r>
    </w:p>
    <w:sectPr w:rsidR="0032093C" w:rsidRPr="0032093C" w:rsidSect="00F65A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3C68" w14:textId="77777777" w:rsidR="00A64EBD" w:rsidRDefault="00A64EBD" w:rsidP="004547F9">
      <w:pPr>
        <w:spacing w:after="0" w:line="240" w:lineRule="auto"/>
      </w:pPr>
      <w:r>
        <w:separator/>
      </w:r>
    </w:p>
  </w:endnote>
  <w:endnote w:type="continuationSeparator" w:id="0">
    <w:p w14:paraId="4C6D8BD4" w14:textId="77777777" w:rsidR="00A64EBD" w:rsidRDefault="00A64EBD" w:rsidP="004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97194"/>
      <w:docPartObj>
        <w:docPartGallery w:val="Page Numbers (Bottom of Page)"/>
        <w:docPartUnique/>
      </w:docPartObj>
    </w:sdtPr>
    <w:sdtContent>
      <w:p w14:paraId="2779EB20" w14:textId="7BD0B792" w:rsidR="0002720B" w:rsidRDefault="000272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330">
          <w:rPr>
            <w:noProof/>
          </w:rPr>
          <w:t>7</w:t>
        </w:r>
        <w:r>
          <w:fldChar w:fldCharType="end"/>
        </w:r>
      </w:p>
    </w:sdtContent>
  </w:sdt>
  <w:p w14:paraId="772445F1" w14:textId="77777777" w:rsidR="0002720B" w:rsidRDefault="000272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48E23" w14:textId="77777777" w:rsidR="00A64EBD" w:rsidRDefault="00A64EBD" w:rsidP="004547F9">
      <w:pPr>
        <w:spacing w:after="0" w:line="240" w:lineRule="auto"/>
      </w:pPr>
      <w:r>
        <w:separator/>
      </w:r>
    </w:p>
  </w:footnote>
  <w:footnote w:type="continuationSeparator" w:id="0">
    <w:p w14:paraId="08CA8B70" w14:textId="77777777" w:rsidR="00A64EBD" w:rsidRDefault="00A64EBD" w:rsidP="004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48C"/>
    <w:multiLevelType w:val="hybridMultilevel"/>
    <w:tmpl w:val="3768EFE4"/>
    <w:lvl w:ilvl="0" w:tplc="340643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285C"/>
    <w:multiLevelType w:val="hybridMultilevel"/>
    <w:tmpl w:val="62002B74"/>
    <w:lvl w:ilvl="0" w:tplc="EA289C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3CDF"/>
    <w:multiLevelType w:val="hybridMultilevel"/>
    <w:tmpl w:val="007AB894"/>
    <w:lvl w:ilvl="0" w:tplc="A002F6A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7BE6"/>
    <w:multiLevelType w:val="hybridMultilevel"/>
    <w:tmpl w:val="924E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466B"/>
    <w:multiLevelType w:val="hybridMultilevel"/>
    <w:tmpl w:val="A5DC7AD4"/>
    <w:lvl w:ilvl="0" w:tplc="52F6F8A0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9419C7"/>
    <w:multiLevelType w:val="hybridMultilevel"/>
    <w:tmpl w:val="268664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24DC1"/>
    <w:multiLevelType w:val="hybridMultilevel"/>
    <w:tmpl w:val="3FAC0D66"/>
    <w:lvl w:ilvl="0" w:tplc="DC8A46B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0294"/>
    <w:multiLevelType w:val="hybridMultilevel"/>
    <w:tmpl w:val="0302DD36"/>
    <w:lvl w:ilvl="0" w:tplc="B1C08DE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06A42"/>
    <w:multiLevelType w:val="hybridMultilevel"/>
    <w:tmpl w:val="A5EA8EA8"/>
    <w:lvl w:ilvl="0" w:tplc="B4CC6630">
      <w:start w:val="6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4846"/>
    <w:multiLevelType w:val="hybridMultilevel"/>
    <w:tmpl w:val="AD648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1FFA"/>
    <w:multiLevelType w:val="hybridMultilevel"/>
    <w:tmpl w:val="04AC7F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26A8A"/>
    <w:multiLevelType w:val="hybridMultilevel"/>
    <w:tmpl w:val="E21AA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70E4B"/>
    <w:multiLevelType w:val="multilevel"/>
    <w:tmpl w:val="139EE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373BF6"/>
    <w:multiLevelType w:val="hybridMultilevel"/>
    <w:tmpl w:val="9C7CCD04"/>
    <w:lvl w:ilvl="0" w:tplc="31947BD2">
      <w:start w:val="6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152C"/>
    <w:multiLevelType w:val="hybridMultilevel"/>
    <w:tmpl w:val="BA001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1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62"/>
    <w:rsid w:val="00020DE8"/>
    <w:rsid w:val="0002720B"/>
    <w:rsid w:val="00060CF6"/>
    <w:rsid w:val="000E236F"/>
    <w:rsid w:val="000F3B1F"/>
    <w:rsid w:val="000F47DC"/>
    <w:rsid w:val="0010105A"/>
    <w:rsid w:val="001042CA"/>
    <w:rsid w:val="00120BAA"/>
    <w:rsid w:val="00130971"/>
    <w:rsid w:val="001341FE"/>
    <w:rsid w:val="001345EB"/>
    <w:rsid w:val="0016114F"/>
    <w:rsid w:val="00162F30"/>
    <w:rsid w:val="00167E7D"/>
    <w:rsid w:val="001A68D3"/>
    <w:rsid w:val="001D1160"/>
    <w:rsid w:val="001F16BF"/>
    <w:rsid w:val="00203319"/>
    <w:rsid w:val="00205CEF"/>
    <w:rsid w:val="00206147"/>
    <w:rsid w:val="00216E5F"/>
    <w:rsid w:val="00244945"/>
    <w:rsid w:val="002C0F49"/>
    <w:rsid w:val="002C1CC2"/>
    <w:rsid w:val="002C5893"/>
    <w:rsid w:val="002D5300"/>
    <w:rsid w:val="002D7328"/>
    <w:rsid w:val="002F6283"/>
    <w:rsid w:val="0031211E"/>
    <w:rsid w:val="0032093C"/>
    <w:rsid w:val="003656A6"/>
    <w:rsid w:val="00370CAA"/>
    <w:rsid w:val="00391EC5"/>
    <w:rsid w:val="003A1854"/>
    <w:rsid w:val="003D2972"/>
    <w:rsid w:val="003E256D"/>
    <w:rsid w:val="003E58C4"/>
    <w:rsid w:val="003E7F01"/>
    <w:rsid w:val="003F20C6"/>
    <w:rsid w:val="003F28CC"/>
    <w:rsid w:val="003F3895"/>
    <w:rsid w:val="003F4BDE"/>
    <w:rsid w:val="003F6231"/>
    <w:rsid w:val="004209AC"/>
    <w:rsid w:val="00435ECE"/>
    <w:rsid w:val="004479D6"/>
    <w:rsid w:val="004547F9"/>
    <w:rsid w:val="004673CA"/>
    <w:rsid w:val="00467A98"/>
    <w:rsid w:val="00480564"/>
    <w:rsid w:val="004A5170"/>
    <w:rsid w:val="004C18DF"/>
    <w:rsid w:val="004D2330"/>
    <w:rsid w:val="004F4016"/>
    <w:rsid w:val="00515978"/>
    <w:rsid w:val="00522750"/>
    <w:rsid w:val="0052491B"/>
    <w:rsid w:val="00545A98"/>
    <w:rsid w:val="00552994"/>
    <w:rsid w:val="00555EBA"/>
    <w:rsid w:val="00556AF0"/>
    <w:rsid w:val="00594497"/>
    <w:rsid w:val="00595439"/>
    <w:rsid w:val="005C3303"/>
    <w:rsid w:val="005D36AD"/>
    <w:rsid w:val="005D5B62"/>
    <w:rsid w:val="005D735C"/>
    <w:rsid w:val="005E5FB3"/>
    <w:rsid w:val="005F4B0E"/>
    <w:rsid w:val="00607018"/>
    <w:rsid w:val="00614FB6"/>
    <w:rsid w:val="00626036"/>
    <w:rsid w:val="00633C3D"/>
    <w:rsid w:val="00636C11"/>
    <w:rsid w:val="00663CCD"/>
    <w:rsid w:val="006643A9"/>
    <w:rsid w:val="0068204C"/>
    <w:rsid w:val="006869D6"/>
    <w:rsid w:val="0069559B"/>
    <w:rsid w:val="00695D0E"/>
    <w:rsid w:val="006A507D"/>
    <w:rsid w:val="006C12DA"/>
    <w:rsid w:val="006C5D2C"/>
    <w:rsid w:val="006D06A3"/>
    <w:rsid w:val="006E676D"/>
    <w:rsid w:val="006E7451"/>
    <w:rsid w:val="007054FA"/>
    <w:rsid w:val="007128BB"/>
    <w:rsid w:val="00767253"/>
    <w:rsid w:val="00772DA1"/>
    <w:rsid w:val="00775263"/>
    <w:rsid w:val="00793E42"/>
    <w:rsid w:val="007C0BDD"/>
    <w:rsid w:val="007D0C77"/>
    <w:rsid w:val="007D3144"/>
    <w:rsid w:val="007F3518"/>
    <w:rsid w:val="00803916"/>
    <w:rsid w:val="00816F59"/>
    <w:rsid w:val="00822F62"/>
    <w:rsid w:val="0085517F"/>
    <w:rsid w:val="008551A2"/>
    <w:rsid w:val="00872149"/>
    <w:rsid w:val="00885206"/>
    <w:rsid w:val="00893A45"/>
    <w:rsid w:val="00901EE4"/>
    <w:rsid w:val="00927895"/>
    <w:rsid w:val="00934DD1"/>
    <w:rsid w:val="00954532"/>
    <w:rsid w:val="00975EB6"/>
    <w:rsid w:val="009A2819"/>
    <w:rsid w:val="009B644A"/>
    <w:rsid w:val="009E2DBF"/>
    <w:rsid w:val="009E6223"/>
    <w:rsid w:val="00A13B69"/>
    <w:rsid w:val="00A17F17"/>
    <w:rsid w:val="00A221DB"/>
    <w:rsid w:val="00A509F8"/>
    <w:rsid w:val="00A64EBD"/>
    <w:rsid w:val="00A7418E"/>
    <w:rsid w:val="00A76B94"/>
    <w:rsid w:val="00A86E07"/>
    <w:rsid w:val="00AC4A7C"/>
    <w:rsid w:val="00AF21D7"/>
    <w:rsid w:val="00B227CD"/>
    <w:rsid w:val="00B2654B"/>
    <w:rsid w:val="00B516D7"/>
    <w:rsid w:val="00B668BE"/>
    <w:rsid w:val="00B9312F"/>
    <w:rsid w:val="00BC300B"/>
    <w:rsid w:val="00BC395F"/>
    <w:rsid w:val="00BF4DC9"/>
    <w:rsid w:val="00C0622E"/>
    <w:rsid w:val="00C419EA"/>
    <w:rsid w:val="00C513A6"/>
    <w:rsid w:val="00C56F46"/>
    <w:rsid w:val="00C937DE"/>
    <w:rsid w:val="00C93EA5"/>
    <w:rsid w:val="00C94CE9"/>
    <w:rsid w:val="00C95D76"/>
    <w:rsid w:val="00CC3913"/>
    <w:rsid w:val="00CC51C0"/>
    <w:rsid w:val="00CE25FD"/>
    <w:rsid w:val="00CF1565"/>
    <w:rsid w:val="00D33AE8"/>
    <w:rsid w:val="00D942F1"/>
    <w:rsid w:val="00DA1A48"/>
    <w:rsid w:val="00DB4B91"/>
    <w:rsid w:val="00DD1D17"/>
    <w:rsid w:val="00DD76CC"/>
    <w:rsid w:val="00DF28D4"/>
    <w:rsid w:val="00DF397C"/>
    <w:rsid w:val="00E00773"/>
    <w:rsid w:val="00E00F84"/>
    <w:rsid w:val="00E16DDE"/>
    <w:rsid w:val="00E22362"/>
    <w:rsid w:val="00E348AD"/>
    <w:rsid w:val="00E36006"/>
    <w:rsid w:val="00E91F9A"/>
    <w:rsid w:val="00ED305F"/>
    <w:rsid w:val="00EF2B85"/>
    <w:rsid w:val="00EF3807"/>
    <w:rsid w:val="00F012F4"/>
    <w:rsid w:val="00F525D3"/>
    <w:rsid w:val="00F60F18"/>
    <w:rsid w:val="00F62D2F"/>
    <w:rsid w:val="00F65AE8"/>
    <w:rsid w:val="00F84889"/>
    <w:rsid w:val="00F96988"/>
    <w:rsid w:val="00FA5BAF"/>
    <w:rsid w:val="00FC77E7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91F4"/>
  <w15:docId w15:val="{221D06F6-D8B1-4E91-BC2B-3FD695D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22F6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45A98"/>
    <w:pPr>
      <w:ind w:left="720"/>
      <w:contextualSpacing/>
    </w:pPr>
  </w:style>
  <w:style w:type="table" w:styleId="Reetkatablice">
    <w:name w:val="Table Grid"/>
    <w:basedOn w:val="Obinatablica"/>
    <w:uiPriority w:val="59"/>
    <w:rsid w:val="0054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F9"/>
  </w:style>
  <w:style w:type="paragraph" w:styleId="Podnoje">
    <w:name w:val="footer"/>
    <w:basedOn w:val="Normal"/>
    <w:link w:val="PodnojeChar"/>
    <w:uiPriority w:val="99"/>
    <w:unhideWhenUsed/>
    <w:rsid w:val="0045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F9"/>
  </w:style>
  <w:style w:type="table" w:customStyle="1" w:styleId="Reetkatablice1">
    <w:name w:val="Rešetka tablice1"/>
    <w:basedOn w:val="Obinatablica"/>
    <w:next w:val="Reetkatablice"/>
    <w:uiPriority w:val="39"/>
    <w:rsid w:val="00E16D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1@os-donja-stubica@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2076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Borna Pavalić</cp:lastModifiedBy>
  <cp:revision>32</cp:revision>
  <cp:lastPrinted>2026-03-27T09:41:00Z</cp:lastPrinted>
  <dcterms:created xsi:type="dcterms:W3CDTF">2025-07-25T06:48:00Z</dcterms:created>
  <dcterms:modified xsi:type="dcterms:W3CDTF">2026-03-30T09:30:00Z</dcterms:modified>
</cp:coreProperties>
</file>